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629D" w14:textId="77777777" w:rsidR="000C1E2A" w:rsidRPr="000C1E2A" w:rsidRDefault="000C1E2A" w:rsidP="000C1E2A">
      <w:pPr>
        <w:spacing w:after="260" w:line="264" w:lineRule="exact"/>
        <w:rPr>
          <w:rFonts w:ascii="FlandersArtSans-Regular" w:eastAsia="Times" w:hAnsi="FlandersArtSans-Regular" w:cs="Times New Roman"/>
          <w:b/>
          <w:bCs/>
          <w:sz w:val="28"/>
          <w:szCs w:val="28"/>
          <w:u w:val="single"/>
          <w:lang w:eastAsia="nl-BE"/>
        </w:rPr>
      </w:pPr>
      <w:r w:rsidRPr="000C1E2A">
        <w:rPr>
          <w:rFonts w:ascii="Calibri" w:eastAsia="Calibri" w:hAnsi="Calibri" w:cs="Calibri"/>
          <w:b/>
          <w:bCs/>
          <w:sz w:val="28"/>
          <w:szCs w:val="28"/>
          <w:u w:val="single"/>
        </w:rPr>
        <w:t>Overzicht van de 24 geselecteerde groenblauwe onthardingsprojecten</w:t>
      </w:r>
    </w:p>
    <w:p w14:paraId="76B5141F"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r w:rsidRPr="000C1E2A">
        <w:rPr>
          <w:rFonts w:ascii="FlandersArtSans-Regular" w:eastAsia="Times" w:hAnsi="FlandersArtSans-Regular" w:cs="Times New Roman"/>
          <w:b/>
          <w:bCs/>
          <w:szCs w:val="20"/>
          <w:u w:val="single"/>
          <w:lang w:eastAsia="nl-BE"/>
        </w:rPr>
        <w:t xml:space="preserve">Oproep Groenblauwe </w:t>
      </w:r>
      <w:proofErr w:type="spellStart"/>
      <w:r w:rsidRPr="000C1E2A">
        <w:rPr>
          <w:rFonts w:ascii="FlandersArtSans-Regular" w:eastAsia="Times" w:hAnsi="FlandersArtSans-Regular" w:cs="Times New Roman"/>
          <w:b/>
          <w:bCs/>
          <w:szCs w:val="20"/>
          <w:u w:val="single"/>
          <w:lang w:eastAsia="nl-BE"/>
        </w:rPr>
        <w:t>dooradering</w:t>
      </w:r>
      <w:proofErr w:type="spellEnd"/>
      <w:r w:rsidRPr="000C1E2A">
        <w:rPr>
          <w:rFonts w:ascii="FlandersArtSans-Regular" w:eastAsia="Times" w:hAnsi="FlandersArtSans-Regular" w:cs="Times New Roman"/>
          <w:b/>
          <w:bCs/>
          <w:szCs w:val="20"/>
          <w:u w:val="single"/>
          <w:lang w:eastAsia="nl-BE"/>
        </w:rPr>
        <w:t xml:space="preserve"> 2.0</w:t>
      </w:r>
    </w:p>
    <w:p w14:paraId="1BD1E977"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 xml:space="preserve">Alken </w:t>
      </w:r>
    </w:p>
    <w:p w14:paraId="5EF64BFA"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29CD962E"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Alken zal de dorpskern </w:t>
      </w:r>
      <w:proofErr w:type="spellStart"/>
      <w:r w:rsidRPr="000C1E2A">
        <w:rPr>
          <w:rFonts w:ascii="Calibri" w:eastAsia="Times New Roman" w:hAnsi="Calibri" w:cs="Calibri"/>
          <w:szCs w:val="20"/>
          <w:lang w:eastAsia="nl-BE"/>
        </w:rPr>
        <w:t>vergroenen</w:t>
      </w:r>
      <w:proofErr w:type="spellEnd"/>
      <w:r w:rsidRPr="000C1E2A">
        <w:rPr>
          <w:rFonts w:ascii="Calibri" w:eastAsia="Times New Roman" w:hAnsi="Calibri" w:cs="Calibri"/>
          <w:szCs w:val="20"/>
          <w:lang w:eastAsia="nl-BE"/>
        </w:rPr>
        <w:t xml:space="preserve"> door de rivier De Herk opnieuw open te leggen en te laten meanderen.  Verder gaat de Limburgse gemeente de verouderde gebouwen, het verkeerspark, een deel van de Koutermanstraat en enkele voetpaden ontharden en </w:t>
      </w:r>
      <w:proofErr w:type="spellStart"/>
      <w:r w:rsidRPr="000C1E2A">
        <w:rPr>
          <w:rFonts w:ascii="Calibri" w:eastAsia="Times New Roman" w:hAnsi="Calibri" w:cs="Calibri"/>
          <w:szCs w:val="20"/>
          <w:lang w:eastAsia="nl-BE"/>
        </w:rPr>
        <w:t>vergroenen</w:t>
      </w:r>
      <w:proofErr w:type="spellEnd"/>
      <w:r w:rsidRPr="000C1E2A">
        <w:rPr>
          <w:rFonts w:ascii="Calibri" w:eastAsia="Times New Roman" w:hAnsi="Calibri" w:cs="Calibri"/>
          <w:szCs w:val="20"/>
          <w:lang w:eastAsia="nl-BE"/>
        </w:rPr>
        <w:t xml:space="preserve"> en indien nodig slopen. De locatie van het project is strategisch gelegen en vormt een schakel tussen het regionale valleilandschap en de dorpskern. Dit past in de visie Alken Valley 2030 en draagt bij tot een </w:t>
      </w:r>
      <w:proofErr w:type="spellStart"/>
      <w:r w:rsidRPr="000C1E2A">
        <w:rPr>
          <w:rFonts w:ascii="Calibri" w:eastAsia="Times New Roman" w:hAnsi="Calibri" w:cs="Calibri"/>
          <w:szCs w:val="20"/>
          <w:lang w:eastAsia="nl-BE"/>
        </w:rPr>
        <w:t>klimaatrobuust</w:t>
      </w:r>
      <w:proofErr w:type="spellEnd"/>
      <w:r w:rsidRPr="000C1E2A">
        <w:rPr>
          <w:rFonts w:ascii="Calibri" w:eastAsia="Times New Roman" w:hAnsi="Calibri" w:cs="Calibri"/>
          <w:szCs w:val="20"/>
          <w:lang w:eastAsia="nl-BE"/>
        </w:rPr>
        <w:t xml:space="preserve"> Alken.</w:t>
      </w:r>
    </w:p>
    <w:p w14:paraId="4F072CD0"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614F1A0D"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r w:rsidRPr="000C1E2A">
        <w:rPr>
          <w:rFonts w:ascii="Calibri" w:eastAsia="Times New Roman" w:hAnsi="Calibri" w:cs="Calibri"/>
          <w:szCs w:val="20"/>
          <w:u w:val="single"/>
          <w:lang w:eastAsia="nl-BE"/>
        </w:rPr>
        <w:t xml:space="preserve">Arendonk </w:t>
      </w:r>
    </w:p>
    <w:p w14:paraId="32A7538B"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583CC7C6"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De gemeente Arendonk zal via drie projecten de groenblauwe structuur van de waterloop </w:t>
      </w:r>
      <w:proofErr w:type="spellStart"/>
      <w:r w:rsidRPr="000C1E2A">
        <w:rPr>
          <w:rFonts w:ascii="Calibri" w:eastAsia="Times New Roman" w:hAnsi="Calibri" w:cs="Calibri"/>
          <w:szCs w:val="20"/>
          <w:lang w:eastAsia="nl-BE"/>
        </w:rPr>
        <w:t>Wamp</w:t>
      </w:r>
      <w:proofErr w:type="spellEnd"/>
      <w:r w:rsidRPr="000C1E2A">
        <w:rPr>
          <w:rFonts w:ascii="Calibri" w:eastAsia="Times New Roman" w:hAnsi="Calibri" w:cs="Calibri"/>
          <w:szCs w:val="20"/>
          <w:lang w:eastAsia="nl-BE"/>
        </w:rPr>
        <w:t xml:space="preserve"> versterken en daarbij meer ruimte creëren voor infiltratie en buffering van (regen)water. Bovenstrooms wordt het speelplein De Vloed onthard en ingericht als waterbuffer met natuurlijke waterspeeltuin voor de buurt. Daarnaast worden terreinen van het Gemeenschapsonderwijs langs de </w:t>
      </w:r>
      <w:proofErr w:type="spellStart"/>
      <w:r w:rsidRPr="000C1E2A">
        <w:rPr>
          <w:rFonts w:ascii="Calibri" w:eastAsia="Times New Roman" w:hAnsi="Calibri" w:cs="Calibri"/>
          <w:szCs w:val="20"/>
          <w:lang w:eastAsia="nl-BE"/>
        </w:rPr>
        <w:t>Wamp</w:t>
      </w:r>
      <w:proofErr w:type="spellEnd"/>
      <w:r w:rsidRPr="000C1E2A">
        <w:rPr>
          <w:rFonts w:ascii="Calibri" w:eastAsia="Times New Roman" w:hAnsi="Calibri" w:cs="Calibri"/>
          <w:szCs w:val="20"/>
          <w:lang w:eastAsia="nl-BE"/>
        </w:rPr>
        <w:t xml:space="preserve"> aangekocht en ingericht als overstromingsgebied, moeraszone en een natuurlijk park met een verbindende functie in het trage wegennetwerk. Tot slot wordt een woonuitbreidingsgebied </w:t>
      </w:r>
      <w:proofErr w:type="spellStart"/>
      <w:r w:rsidRPr="000C1E2A">
        <w:rPr>
          <w:rFonts w:ascii="Calibri" w:eastAsia="Times New Roman" w:hAnsi="Calibri" w:cs="Calibri"/>
          <w:szCs w:val="20"/>
          <w:lang w:eastAsia="nl-BE"/>
        </w:rPr>
        <w:t>herbestemd</w:t>
      </w:r>
      <w:proofErr w:type="spellEnd"/>
      <w:r w:rsidRPr="000C1E2A">
        <w:rPr>
          <w:rFonts w:ascii="Calibri" w:eastAsia="Times New Roman" w:hAnsi="Calibri" w:cs="Calibri"/>
          <w:szCs w:val="20"/>
          <w:lang w:eastAsia="nl-BE"/>
        </w:rPr>
        <w:t xml:space="preserve"> naar een openruimtegebied om bijkomende bebouwing te voorkomen. Het gebied krijgt een meer natuurlijke inrichting en de </w:t>
      </w:r>
      <w:proofErr w:type="spellStart"/>
      <w:r w:rsidRPr="000C1E2A">
        <w:rPr>
          <w:rFonts w:ascii="Calibri" w:eastAsia="Times New Roman" w:hAnsi="Calibri" w:cs="Calibri"/>
          <w:szCs w:val="20"/>
          <w:lang w:eastAsia="nl-BE"/>
        </w:rPr>
        <w:t>Wamp</w:t>
      </w:r>
      <w:proofErr w:type="spellEnd"/>
      <w:r w:rsidRPr="000C1E2A">
        <w:rPr>
          <w:rFonts w:ascii="Calibri" w:eastAsia="Times New Roman" w:hAnsi="Calibri" w:cs="Calibri"/>
          <w:szCs w:val="20"/>
          <w:lang w:eastAsia="nl-BE"/>
        </w:rPr>
        <w:t xml:space="preserve"> meer ruimte, wat goed is voor het leefgebied van de beschermde vissoort de grote modderkruiper.</w:t>
      </w:r>
    </w:p>
    <w:p w14:paraId="2EC8CD53" w14:textId="77777777" w:rsidR="000C1E2A" w:rsidRPr="000C1E2A" w:rsidRDefault="000C1E2A" w:rsidP="000C1E2A">
      <w:pPr>
        <w:spacing w:after="0" w:line="240" w:lineRule="auto"/>
        <w:textAlignment w:val="baseline"/>
        <w:rPr>
          <w:rFonts w:ascii="Calibri" w:eastAsia="Times New Roman" w:hAnsi="Calibri" w:cs="Calibri"/>
          <w:szCs w:val="20"/>
          <w:u w:val="single"/>
          <w:lang w:eastAsia="nl-BE"/>
        </w:rPr>
      </w:pPr>
    </w:p>
    <w:p w14:paraId="6879AD2F"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 xml:space="preserve">Avelgem </w:t>
      </w:r>
    </w:p>
    <w:p w14:paraId="1EF5E195"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color w:val="000000"/>
          <w:szCs w:val="20"/>
          <w:lang w:eastAsia="nl-BE"/>
        </w:rPr>
        <w:t> </w:t>
      </w:r>
    </w:p>
    <w:p w14:paraId="59DBCE1F" w14:textId="77777777" w:rsidR="000C1E2A" w:rsidRPr="000C1E2A" w:rsidRDefault="000C1E2A" w:rsidP="000C1E2A">
      <w:pPr>
        <w:spacing w:after="0" w:line="240" w:lineRule="auto"/>
        <w:textAlignment w:val="baseline"/>
        <w:rPr>
          <w:rFonts w:ascii="Calibri" w:eastAsia="Times New Roman" w:hAnsi="Calibri" w:cs="Calibri"/>
          <w:color w:val="000000"/>
          <w:szCs w:val="20"/>
          <w:lang w:eastAsia="nl-BE"/>
        </w:rPr>
      </w:pPr>
      <w:r w:rsidRPr="000C1E2A">
        <w:rPr>
          <w:rFonts w:ascii="Calibri" w:eastAsia="Times New Roman" w:hAnsi="Calibri" w:cs="Calibri"/>
          <w:color w:val="000000"/>
          <w:szCs w:val="20"/>
          <w:lang w:eastAsia="nl-BE"/>
        </w:rPr>
        <w:t xml:space="preserve">In het overstromingsgevoelige gebied de Scheldemeersen wordt de site </w:t>
      </w:r>
      <w:proofErr w:type="spellStart"/>
      <w:r w:rsidRPr="000C1E2A">
        <w:rPr>
          <w:rFonts w:ascii="Calibri" w:eastAsia="Times New Roman" w:hAnsi="Calibri" w:cs="Calibri"/>
          <w:color w:val="000000"/>
          <w:szCs w:val="20"/>
          <w:lang w:eastAsia="nl-BE"/>
        </w:rPr>
        <w:t>Pattyne-Duprez</w:t>
      </w:r>
      <w:proofErr w:type="spellEnd"/>
      <w:r w:rsidRPr="000C1E2A">
        <w:rPr>
          <w:rFonts w:ascii="Calibri" w:eastAsia="Times New Roman" w:hAnsi="Calibri" w:cs="Calibri"/>
          <w:color w:val="000000"/>
          <w:szCs w:val="20"/>
          <w:lang w:eastAsia="nl-BE"/>
        </w:rPr>
        <w:t xml:space="preserve"> gesloopt en onthard. De site bevindt zich naast een oude Scheldearm, op een prioritaire locatie voor water- en natuurbeheer. Het terrein zal worden ingericht met een hoge biodiversiteits-, natuur- en belevingswaarde. De voormalige bedrijvensite met milieubelastende industrie zal door deze investering in de nabije toekomst deel uitmaken van een aaneengesloten openruimtegebied en bijdragen aan een </w:t>
      </w:r>
      <w:proofErr w:type="spellStart"/>
      <w:r w:rsidRPr="000C1E2A">
        <w:rPr>
          <w:rFonts w:ascii="Calibri" w:eastAsia="Times New Roman" w:hAnsi="Calibri" w:cs="Calibri"/>
          <w:color w:val="000000"/>
          <w:szCs w:val="20"/>
          <w:lang w:eastAsia="nl-BE"/>
        </w:rPr>
        <w:t>klimaatrobuuste</w:t>
      </w:r>
      <w:proofErr w:type="spellEnd"/>
      <w:r w:rsidRPr="000C1E2A">
        <w:rPr>
          <w:rFonts w:ascii="Calibri" w:eastAsia="Times New Roman" w:hAnsi="Calibri" w:cs="Calibri"/>
          <w:color w:val="000000"/>
          <w:szCs w:val="20"/>
          <w:lang w:eastAsia="nl-BE"/>
        </w:rPr>
        <w:t xml:space="preserve"> omgeving. </w:t>
      </w:r>
    </w:p>
    <w:p w14:paraId="607F4F8E"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p>
    <w:p w14:paraId="0F1BE1B1"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w:t>
      </w:r>
      <w:r w:rsidRPr="000C1E2A">
        <w:rPr>
          <w:rFonts w:ascii="Calibri" w:eastAsia="Times New Roman" w:hAnsi="Calibri" w:cs="Calibri"/>
          <w:szCs w:val="20"/>
          <w:u w:val="single"/>
          <w:lang w:eastAsia="nl-BE"/>
        </w:rPr>
        <w:t xml:space="preserve">Herne </w:t>
      </w:r>
    </w:p>
    <w:p w14:paraId="3BADF461"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1B85061B"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xml:space="preserve">In Herne wordt het voormalige scholencomplex Markevallei afgebroken en de site grotendeels getransformeerd tot een nieuwe groenblauwe ader die vanuit het aangrenzende open landbouwgebied en recente aangeplante bos de dorpskern binnendringt. Gezien de recente overstromingen wenst Herne de waterproblematiek ook aan te pakken met de ontharding en groenblauwe inrichting van de </w:t>
      </w:r>
      <w:proofErr w:type="spellStart"/>
      <w:r w:rsidRPr="000C1E2A">
        <w:rPr>
          <w:rFonts w:ascii="Calibri" w:eastAsia="Times New Roman" w:hAnsi="Calibri" w:cs="Calibri"/>
          <w:szCs w:val="20"/>
          <w:lang w:eastAsia="nl-BE"/>
        </w:rPr>
        <w:t>Markevalleisite</w:t>
      </w:r>
      <w:proofErr w:type="spellEnd"/>
      <w:r w:rsidRPr="000C1E2A">
        <w:rPr>
          <w:rFonts w:ascii="Calibri" w:eastAsia="Times New Roman" w:hAnsi="Calibri" w:cs="Calibri"/>
          <w:szCs w:val="20"/>
          <w:lang w:eastAsia="nl-BE"/>
        </w:rPr>
        <w:t>.</w:t>
      </w:r>
    </w:p>
    <w:p w14:paraId="5947FD9E"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p>
    <w:p w14:paraId="39D97F00"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 xml:space="preserve">Kortemark </w:t>
      </w:r>
    </w:p>
    <w:p w14:paraId="67E9EC5A"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141D323B"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Kortemark wil de </w:t>
      </w:r>
      <w:proofErr w:type="spellStart"/>
      <w:r w:rsidRPr="000C1E2A">
        <w:rPr>
          <w:rFonts w:ascii="Calibri" w:eastAsia="Times New Roman" w:hAnsi="Calibri" w:cs="Calibri"/>
          <w:szCs w:val="20"/>
          <w:lang w:eastAsia="nl-BE"/>
        </w:rPr>
        <w:t>Krekebeek</w:t>
      </w:r>
      <w:proofErr w:type="spellEnd"/>
      <w:r w:rsidRPr="000C1E2A">
        <w:rPr>
          <w:rFonts w:ascii="Calibri" w:eastAsia="Times New Roman" w:hAnsi="Calibri" w:cs="Calibri"/>
          <w:szCs w:val="20"/>
          <w:lang w:eastAsia="nl-BE"/>
        </w:rPr>
        <w:t xml:space="preserve">, momenteel </w:t>
      </w:r>
      <w:proofErr w:type="spellStart"/>
      <w:r w:rsidRPr="000C1E2A">
        <w:rPr>
          <w:rFonts w:ascii="Calibri" w:eastAsia="Times New Roman" w:hAnsi="Calibri" w:cs="Calibri"/>
          <w:szCs w:val="20"/>
          <w:lang w:eastAsia="nl-BE"/>
        </w:rPr>
        <w:t>ingekokerd</w:t>
      </w:r>
      <w:proofErr w:type="spellEnd"/>
      <w:r w:rsidRPr="000C1E2A">
        <w:rPr>
          <w:rFonts w:ascii="Calibri" w:eastAsia="Times New Roman" w:hAnsi="Calibri" w:cs="Calibri"/>
          <w:szCs w:val="20"/>
          <w:lang w:eastAsia="nl-BE"/>
        </w:rPr>
        <w:t xml:space="preserve"> vanaf het domein </w:t>
      </w:r>
      <w:proofErr w:type="spellStart"/>
      <w:r w:rsidRPr="000C1E2A">
        <w:rPr>
          <w:rFonts w:ascii="Calibri" w:eastAsia="Times New Roman" w:hAnsi="Calibri" w:cs="Calibri"/>
          <w:szCs w:val="20"/>
          <w:lang w:eastAsia="nl-BE"/>
        </w:rPr>
        <w:t>Krekemeersen</w:t>
      </w:r>
      <w:proofErr w:type="spellEnd"/>
      <w:r w:rsidRPr="000C1E2A">
        <w:rPr>
          <w:rFonts w:ascii="Calibri" w:eastAsia="Times New Roman" w:hAnsi="Calibri" w:cs="Calibri"/>
          <w:szCs w:val="20"/>
          <w:lang w:eastAsia="nl-BE"/>
        </w:rPr>
        <w:t xml:space="preserve"> tot aan </w:t>
      </w:r>
      <w:proofErr w:type="spellStart"/>
      <w:r w:rsidRPr="000C1E2A">
        <w:rPr>
          <w:rFonts w:ascii="Calibri" w:eastAsia="Times New Roman" w:hAnsi="Calibri" w:cs="Calibri"/>
          <w:szCs w:val="20"/>
          <w:lang w:eastAsia="nl-BE"/>
        </w:rPr>
        <w:t>Talpe’s</w:t>
      </w:r>
      <w:proofErr w:type="spellEnd"/>
      <w:r w:rsidRPr="000C1E2A">
        <w:rPr>
          <w:rFonts w:ascii="Calibri" w:eastAsia="Times New Roman" w:hAnsi="Calibri" w:cs="Calibri"/>
          <w:szCs w:val="20"/>
          <w:lang w:eastAsia="nl-BE"/>
        </w:rPr>
        <w:t xml:space="preserve"> Putten, terug in open profiel leggen en zo de </w:t>
      </w:r>
      <w:proofErr w:type="spellStart"/>
      <w:r w:rsidRPr="000C1E2A">
        <w:rPr>
          <w:rFonts w:ascii="Calibri" w:eastAsia="Times New Roman" w:hAnsi="Calibri" w:cs="Calibri"/>
          <w:szCs w:val="20"/>
          <w:lang w:eastAsia="nl-BE"/>
        </w:rPr>
        <w:t>Krekebeekvallei</w:t>
      </w:r>
      <w:proofErr w:type="spellEnd"/>
      <w:r w:rsidRPr="000C1E2A">
        <w:rPr>
          <w:rFonts w:ascii="Calibri" w:eastAsia="Times New Roman" w:hAnsi="Calibri" w:cs="Calibri"/>
          <w:szCs w:val="20"/>
          <w:lang w:eastAsia="nl-BE"/>
        </w:rPr>
        <w:t xml:space="preserve"> als schakel in de landschappelijk en ecologisch waardevolle </w:t>
      </w:r>
      <w:proofErr w:type="spellStart"/>
      <w:r w:rsidRPr="000C1E2A">
        <w:rPr>
          <w:rFonts w:ascii="Calibri" w:eastAsia="Times New Roman" w:hAnsi="Calibri" w:cs="Calibri"/>
          <w:szCs w:val="20"/>
          <w:lang w:eastAsia="nl-BE"/>
        </w:rPr>
        <w:t>Handzamevallei</w:t>
      </w:r>
      <w:proofErr w:type="spellEnd"/>
      <w:r w:rsidRPr="000C1E2A">
        <w:rPr>
          <w:rFonts w:ascii="Calibri" w:eastAsia="Times New Roman" w:hAnsi="Calibri" w:cs="Calibri"/>
          <w:szCs w:val="20"/>
          <w:lang w:eastAsia="nl-BE"/>
        </w:rPr>
        <w:t xml:space="preserve">, versterken. Voor de realisatie worden leegstaande gebouwen aangekocht en gesloopt. Het project draagt op een structurele manier bij aan het voorkomen van wateroverlast en aan de droogteproblematiek via kwalitatieve en kwantitatieve ontharding en groenblauwe inrichting. </w:t>
      </w:r>
    </w:p>
    <w:p w14:paraId="3F1CCCBD" w14:textId="77777777" w:rsidR="000C1E2A" w:rsidRPr="000C1E2A" w:rsidRDefault="000C1E2A" w:rsidP="000C1E2A">
      <w:pPr>
        <w:spacing w:after="0" w:line="240" w:lineRule="auto"/>
        <w:textAlignment w:val="baseline"/>
        <w:rPr>
          <w:rFonts w:ascii="Calibri" w:eastAsia="Times New Roman" w:hAnsi="Calibri" w:cs="Calibri"/>
          <w:szCs w:val="20"/>
          <w:u w:val="single"/>
          <w:lang w:eastAsia="nl-BE"/>
        </w:rPr>
      </w:pPr>
    </w:p>
    <w:p w14:paraId="4EE73731" w14:textId="77777777" w:rsidR="000C1E2A" w:rsidRPr="000C1E2A" w:rsidRDefault="000C1E2A" w:rsidP="000C1E2A">
      <w:pPr>
        <w:spacing w:after="0" w:line="240" w:lineRule="auto"/>
        <w:textAlignment w:val="baseline"/>
        <w:rPr>
          <w:rFonts w:ascii="Calibri" w:eastAsia="Times New Roman" w:hAnsi="Calibri" w:cs="Calibri"/>
          <w:szCs w:val="20"/>
          <w:u w:val="single"/>
          <w:lang w:eastAsia="nl-BE"/>
        </w:rPr>
      </w:pPr>
    </w:p>
    <w:p w14:paraId="173D260D"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lastRenderedPageBreak/>
        <w:t>Kortrijk</w:t>
      </w:r>
    </w:p>
    <w:p w14:paraId="1FE96CA2"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p>
    <w:p w14:paraId="58F94743"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De stad Kortrijk wil zowel het Casino- als Conservatoriumplein </w:t>
      </w:r>
      <w:proofErr w:type="spellStart"/>
      <w:r w:rsidRPr="000C1E2A">
        <w:rPr>
          <w:rFonts w:ascii="Calibri" w:eastAsia="Times New Roman" w:hAnsi="Calibri" w:cs="Calibri"/>
          <w:szCs w:val="20"/>
          <w:lang w:eastAsia="nl-BE"/>
        </w:rPr>
        <w:t>vergroenen</w:t>
      </w:r>
      <w:proofErr w:type="spellEnd"/>
      <w:r w:rsidRPr="000C1E2A">
        <w:rPr>
          <w:rFonts w:ascii="Calibri" w:eastAsia="Times New Roman" w:hAnsi="Calibri" w:cs="Calibri"/>
          <w:szCs w:val="20"/>
          <w:lang w:eastAsia="nl-BE"/>
        </w:rPr>
        <w:t xml:space="preserve"> en zet daarbij sterk in op natuur en water.  Beide pleinen maken deel uit van de sterk verharde westzijde van het centrum van Kortrijk. Het Casinoplein wordt omgevormd  tot een stedelijk groen plein met ruimte voor verpozing en evenementen. Het Conservatoriumplein wordt door ontharding getransformeerd tot  een groene publieke ruimte voor recreatie en opvang van water.</w:t>
      </w:r>
    </w:p>
    <w:p w14:paraId="6E2FA8F5"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p>
    <w:p w14:paraId="3571B41E"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Linkebeek</w:t>
      </w:r>
    </w:p>
    <w:p w14:paraId="6617B924"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3726768A"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In dit project wordt een oud en verloederd openluchtzwembad onthard en de site getransformeerd naar toegankelijke natte natuur met bijkomende ruimte voor de Linkebeek en haar natuurlijke bronnen. Het aansluitende recreatiegebied wordt ingericht met een natuurlijke speelzone en de toegangszone wordt opgewaardeerd met ruimte voor de Linkebeek. Het project trekt heel sterk de kaart van natuuroplossingen en herstel van het watersysteem. Het zal natuur creëren die waardevol is voor klimaatadaptatie, biodiversiteit, beleving, erfgoed, sport en spel.</w:t>
      </w:r>
    </w:p>
    <w:p w14:paraId="599E6B84"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2D8F898F"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Menen</w:t>
      </w:r>
    </w:p>
    <w:p w14:paraId="769D0E49"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0239F079"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In centrum Menen wordt de oude en sterk verharde begraafplaats omgevormd tot een hedendaags boomrijk en uitnodigend park voor de inwoners van de stad. Door doorgedreven ontharding wordt dit toekomstige park een belangrijke schakel in een ruimer groenblauw netwerk. Het project biedt een antwoord op meerdere maatschappelijke uitdagingen zoals de nood aan kwalitatief groen, ecologische ontwikkeling en de watergevoeligheid van de wijk.</w:t>
      </w:r>
    </w:p>
    <w:p w14:paraId="03CAFF71"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p>
    <w:p w14:paraId="1DB64F59"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Sint-Truiden</w:t>
      </w:r>
    </w:p>
    <w:p w14:paraId="760EC3C4"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2F791ADF"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De voorbije jaren werkte de stad Sint-Truiden al aan het herwaarderen van verschillende beeklopen. In het kader van de Proeftuinen Ontharding wordt de eerste fase van de Veemarkt site onthard. Door deze bijkomende investering kan ook de tweede fase van deze grootschalige ontharding gerealiseerd worden. Hierbij wordt de </w:t>
      </w:r>
      <w:proofErr w:type="spellStart"/>
      <w:r w:rsidRPr="000C1E2A">
        <w:rPr>
          <w:rFonts w:ascii="Calibri" w:eastAsia="Times New Roman" w:hAnsi="Calibri" w:cs="Calibri"/>
          <w:szCs w:val="20"/>
          <w:lang w:eastAsia="nl-BE"/>
        </w:rPr>
        <w:t>ingekokerde</w:t>
      </w:r>
      <w:proofErr w:type="spellEnd"/>
      <w:r w:rsidRPr="000C1E2A">
        <w:rPr>
          <w:rFonts w:ascii="Calibri" w:eastAsia="Times New Roman" w:hAnsi="Calibri" w:cs="Calibri"/>
          <w:szCs w:val="20"/>
          <w:lang w:eastAsia="nl-BE"/>
        </w:rPr>
        <w:t xml:space="preserve"> </w:t>
      </w:r>
      <w:proofErr w:type="spellStart"/>
      <w:r w:rsidRPr="000C1E2A">
        <w:rPr>
          <w:rFonts w:ascii="Calibri" w:eastAsia="Times New Roman" w:hAnsi="Calibri" w:cs="Calibri"/>
          <w:szCs w:val="20"/>
          <w:lang w:eastAsia="nl-BE"/>
        </w:rPr>
        <w:t>Cicindria</w:t>
      </w:r>
      <w:proofErr w:type="spellEnd"/>
      <w:r w:rsidRPr="000C1E2A">
        <w:rPr>
          <w:rFonts w:ascii="Calibri" w:eastAsia="Times New Roman" w:hAnsi="Calibri" w:cs="Calibri"/>
          <w:szCs w:val="20"/>
          <w:lang w:eastAsia="nl-BE"/>
        </w:rPr>
        <w:t xml:space="preserve"> open gelegd en het plein verder groenblauw en </w:t>
      </w:r>
      <w:proofErr w:type="spellStart"/>
      <w:r w:rsidRPr="000C1E2A">
        <w:rPr>
          <w:rFonts w:ascii="Calibri" w:eastAsia="Times New Roman" w:hAnsi="Calibri" w:cs="Calibri"/>
          <w:szCs w:val="20"/>
          <w:lang w:eastAsia="nl-BE"/>
        </w:rPr>
        <w:t>klimaatrobuust</w:t>
      </w:r>
      <w:proofErr w:type="spellEnd"/>
      <w:r w:rsidRPr="000C1E2A">
        <w:rPr>
          <w:rFonts w:ascii="Calibri" w:eastAsia="Times New Roman" w:hAnsi="Calibri" w:cs="Calibri"/>
          <w:szCs w:val="20"/>
          <w:lang w:eastAsia="nl-BE"/>
        </w:rPr>
        <w:t xml:space="preserve"> vorm gegeven. Op deze manier worden de laatste missing links van het groenblauwe netwerk in de stad aangepakt.</w:t>
      </w:r>
    </w:p>
    <w:p w14:paraId="5408A504"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p>
    <w:p w14:paraId="6AAF79A5"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u w:val="single"/>
          <w:lang w:eastAsia="nl-BE"/>
        </w:rPr>
        <w:t xml:space="preserve">Temse </w:t>
      </w:r>
    </w:p>
    <w:p w14:paraId="68DA9E0F"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25EE8D9A" w14:textId="77777777" w:rsidR="000C1E2A" w:rsidRPr="000C1E2A" w:rsidRDefault="000C1E2A" w:rsidP="000C1E2A">
      <w:pPr>
        <w:spacing w:after="0" w:line="240" w:lineRule="auto"/>
        <w:textAlignment w:val="baseline"/>
        <w:rPr>
          <w:rFonts w:ascii="Calibri" w:eastAsia="Times New Roman" w:hAnsi="Calibri" w:cs="Calibri"/>
          <w:szCs w:val="20"/>
          <w:lang w:eastAsia="nl-BE"/>
        </w:rPr>
      </w:pPr>
      <w:r w:rsidRPr="000C1E2A">
        <w:rPr>
          <w:rFonts w:ascii="Calibri" w:eastAsia="Times New Roman" w:hAnsi="Calibri" w:cs="Calibri"/>
          <w:szCs w:val="20"/>
          <w:lang w:eastAsia="nl-BE"/>
        </w:rPr>
        <w:t xml:space="preserve">Temse stelt de groenblauwe transformatie van de Akkerstraat en de </w:t>
      </w:r>
      <w:proofErr w:type="spellStart"/>
      <w:r w:rsidRPr="000C1E2A">
        <w:rPr>
          <w:rFonts w:ascii="Calibri" w:eastAsia="Times New Roman" w:hAnsi="Calibri" w:cs="Calibri"/>
          <w:szCs w:val="20"/>
          <w:lang w:eastAsia="nl-BE"/>
        </w:rPr>
        <w:t>Philemon</w:t>
      </w:r>
      <w:proofErr w:type="spellEnd"/>
      <w:r w:rsidRPr="000C1E2A">
        <w:rPr>
          <w:rFonts w:ascii="Calibri" w:eastAsia="Times New Roman" w:hAnsi="Calibri" w:cs="Calibri"/>
          <w:szCs w:val="20"/>
          <w:lang w:eastAsia="nl-BE"/>
        </w:rPr>
        <w:t xml:space="preserve"> </w:t>
      </w:r>
      <w:proofErr w:type="spellStart"/>
      <w:r w:rsidRPr="000C1E2A">
        <w:rPr>
          <w:rFonts w:ascii="Calibri" w:eastAsia="Times New Roman" w:hAnsi="Calibri" w:cs="Calibri"/>
          <w:szCs w:val="20"/>
          <w:lang w:eastAsia="nl-BE"/>
        </w:rPr>
        <w:t>Haumanstraat</w:t>
      </w:r>
      <w:proofErr w:type="spellEnd"/>
      <w:r w:rsidRPr="000C1E2A">
        <w:rPr>
          <w:rFonts w:ascii="Calibri" w:eastAsia="Times New Roman" w:hAnsi="Calibri" w:cs="Calibri"/>
          <w:szCs w:val="20"/>
          <w:lang w:eastAsia="nl-BE"/>
        </w:rPr>
        <w:t xml:space="preserve"> voorop. Via deze transformatie zullen beide straten ingericht worden als woonerven. De realisatie zal bijdragen aan een fijnmazig groenblauw netwerk, het oplossen van de lokale overstromingsproblematiek, de realisatie van het mobiliteitsplan en het beeldkwaliteitsplan (visuele samenhang open ruimte). Bovendien bakenen deze twee straten het pilootproject ‘</w:t>
      </w:r>
      <w:proofErr w:type="spellStart"/>
      <w:r w:rsidRPr="000C1E2A">
        <w:rPr>
          <w:rFonts w:ascii="Calibri" w:eastAsia="Times New Roman" w:hAnsi="Calibri" w:cs="Calibri"/>
          <w:szCs w:val="20"/>
          <w:lang w:eastAsia="nl-BE"/>
        </w:rPr>
        <w:t>Klimaatrobuuste</w:t>
      </w:r>
      <w:proofErr w:type="spellEnd"/>
      <w:r w:rsidRPr="000C1E2A">
        <w:rPr>
          <w:rFonts w:ascii="Calibri" w:eastAsia="Times New Roman" w:hAnsi="Calibri" w:cs="Calibri"/>
          <w:szCs w:val="20"/>
          <w:lang w:eastAsia="nl-BE"/>
        </w:rPr>
        <w:t xml:space="preserve"> Wijk’ af.  </w:t>
      </w:r>
    </w:p>
    <w:p w14:paraId="4BBB12DA" w14:textId="77777777" w:rsidR="000C1E2A" w:rsidRPr="000C1E2A" w:rsidRDefault="000C1E2A" w:rsidP="000C1E2A">
      <w:pPr>
        <w:spacing w:after="0" w:line="240" w:lineRule="auto"/>
        <w:textAlignment w:val="baseline"/>
        <w:rPr>
          <w:rFonts w:ascii="Segoe UI" w:eastAsia="Times New Roman" w:hAnsi="Segoe UI" w:cs="Segoe UI"/>
          <w:sz w:val="18"/>
          <w:szCs w:val="18"/>
          <w:lang w:eastAsia="nl-BE"/>
        </w:rPr>
      </w:pPr>
      <w:r w:rsidRPr="000C1E2A">
        <w:rPr>
          <w:rFonts w:ascii="Calibri" w:eastAsia="Times New Roman" w:hAnsi="Calibri" w:cs="Calibri"/>
          <w:szCs w:val="20"/>
          <w:lang w:eastAsia="nl-BE"/>
        </w:rPr>
        <w:t> </w:t>
      </w:r>
    </w:p>
    <w:p w14:paraId="62CF2117" w14:textId="77777777" w:rsidR="000C1E2A" w:rsidRPr="000C1E2A" w:rsidRDefault="000C1E2A" w:rsidP="000C1E2A">
      <w:pPr>
        <w:spacing w:after="0" w:line="240" w:lineRule="auto"/>
        <w:rPr>
          <w:rFonts w:ascii="Calibri" w:eastAsia="Times New Roman" w:hAnsi="Calibri" w:cs="Calibri"/>
          <w:szCs w:val="20"/>
          <w:lang w:eastAsia="nl-BE"/>
        </w:rPr>
      </w:pPr>
    </w:p>
    <w:p w14:paraId="3F355EC6"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p>
    <w:p w14:paraId="7D81AF96"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p>
    <w:p w14:paraId="733A0FA4"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p>
    <w:p w14:paraId="1576F40D"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r w:rsidRPr="000C1E2A">
        <w:rPr>
          <w:rFonts w:ascii="FlandersArtSans-Regular" w:eastAsia="Times" w:hAnsi="FlandersArtSans-Regular" w:cs="Times New Roman"/>
          <w:b/>
          <w:bCs/>
          <w:szCs w:val="20"/>
          <w:u w:val="single"/>
          <w:lang w:eastAsia="nl-BE"/>
        </w:rPr>
        <w:lastRenderedPageBreak/>
        <w:t>Oproep Groenblauwe parels</w:t>
      </w:r>
    </w:p>
    <w:p w14:paraId="0F7D58BD" w14:textId="77777777" w:rsidR="000C1E2A" w:rsidRPr="000C1E2A" w:rsidRDefault="000C1E2A" w:rsidP="000C1E2A">
      <w:pPr>
        <w:spacing w:after="260" w:line="264" w:lineRule="exact"/>
        <w:rPr>
          <w:rFonts w:ascii="Calibri" w:eastAsia="Calibri" w:hAnsi="Calibri" w:cs="Calibri"/>
          <w:color w:val="000000"/>
          <w:szCs w:val="20"/>
          <w:lang w:eastAsia="nl-BE"/>
        </w:rPr>
      </w:pPr>
      <w:proofErr w:type="spellStart"/>
      <w:r w:rsidRPr="000C1E2A">
        <w:rPr>
          <w:rFonts w:ascii="Calibri" w:eastAsia="Calibri" w:hAnsi="Calibri" w:cs="Calibri"/>
          <w:color w:val="000000"/>
          <w:u w:val="single"/>
          <w:lang w:val="nl-NL" w:eastAsia="nl-BE"/>
        </w:rPr>
        <w:t>Arteveldehogeschool</w:t>
      </w:r>
      <w:proofErr w:type="spellEnd"/>
      <w:r w:rsidRPr="000C1E2A">
        <w:rPr>
          <w:rFonts w:ascii="Calibri" w:eastAsia="Calibri" w:hAnsi="Calibri" w:cs="Calibri"/>
          <w:color w:val="000000"/>
          <w:u w:val="single"/>
          <w:lang w:val="nl-NL" w:eastAsia="nl-BE"/>
        </w:rPr>
        <w:t xml:space="preserve"> BLES</w:t>
      </w:r>
    </w:p>
    <w:p w14:paraId="56C1FF1C"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vzw </w:t>
      </w:r>
      <w:proofErr w:type="spellStart"/>
      <w:r w:rsidRPr="000C1E2A">
        <w:rPr>
          <w:rFonts w:ascii="Calibri" w:eastAsia="Calibri" w:hAnsi="Calibri" w:cs="Calibri"/>
          <w:color w:val="000000"/>
          <w:lang w:val="nl-NL" w:eastAsia="nl-BE"/>
        </w:rPr>
        <w:t>Arteveldehogeschool</w:t>
      </w:r>
      <w:proofErr w:type="spellEnd"/>
      <w:r w:rsidRPr="000C1E2A">
        <w:rPr>
          <w:rFonts w:ascii="Calibri" w:eastAsia="Calibri" w:hAnsi="Calibri" w:cs="Calibri"/>
          <w:color w:val="000000"/>
          <w:lang w:val="nl-NL" w:eastAsia="nl-BE"/>
        </w:rPr>
        <w:t xml:space="preserve"> BLES gaat vijf schoolterreinen ontharden en groenblauw inrichten, verspreid over vier verschillende provincies. Locaties die worden onthard en natuurlijk ingericht zijn de GVB centrumschool in Kuurne, De Sprankel in Mechelen, de VBS Markevallei in Herne, de Sint-Michielsschool in Merelbeke en het Atheneum Brasschaat. Zij laten zich daarin bijstaan door o.a. Studio Basta, bureau </w:t>
      </w:r>
      <w:proofErr w:type="spellStart"/>
      <w:r w:rsidRPr="000C1E2A">
        <w:rPr>
          <w:rFonts w:ascii="Calibri" w:eastAsia="Calibri" w:hAnsi="Calibri" w:cs="Calibri"/>
          <w:color w:val="000000"/>
          <w:lang w:val="nl-NL" w:eastAsia="nl-BE"/>
        </w:rPr>
        <w:t>Kollektif</w:t>
      </w:r>
      <w:proofErr w:type="spellEnd"/>
      <w:r w:rsidRPr="000C1E2A">
        <w:rPr>
          <w:rFonts w:ascii="Calibri" w:eastAsia="Calibri" w:hAnsi="Calibri" w:cs="Calibri"/>
          <w:color w:val="000000"/>
          <w:lang w:val="nl-NL" w:eastAsia="nl-BE"/>
        </w:rPr>
        <w:t>, MOS en de Regionale Landschappen.</w:t>
      </w:r>
    </w:p>
    <w:p w14:paraId="6B64B4B4"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Beersel</w:t>
      </w:r>
    </w:p>
    <w:p w14:paraId="11754DF0"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gemeente Beersel gaat een samenwerking aan met andere gemeenten en partners om de omgeving klimaatbestendiger te maken. Het schoolterrein van Malleboot en de woonwijk </w:t>
      </w:r>
      <w:proofErr w:type="spellStart"/>
      <w:r w:rsidRPr="000C1E2A">
        <w:rPr>
          <w:rFonts w:ascii="Calibri" w:eastAsia="Calibri" w:hAnsi="Calibri" w:cs="Calibri"/>
          <w:color w:val="000000"/>
          <w:lang w:val="nl-NL" w:eastAsia="nl-BE"/>
        </w:rPr>
        <w:t>Gravenhof</w:t>
      </w:r>
      <w:proofErr w:type="spellEnd"/>
      <w:r w:rsidRPr="000C1E2A">
        <w:rPr>
          <w:rFonts w:ascii="Calibri" w:eastAsia="Calibri" w:hAnsi="Calibri" w:cs="Calibri"/>
          <w:color w:val="000000"/>
          <w:lang w:val="nl-NL" w:eastAsia="nl-BE"/>
        </w:rPr>
        <w:t xml:space="preserve"> in Beersel alsook de Jan </w:t>
      </w:r>
      <w:proofErr w:type="spellStart"/>
      <w:r w:rsidRPr="000C1E2A">
        <w:rPr>
          <w:rFonts w:ascii="Calibri" w:eastAsia="Calibri" w:hAnsi="Calibri" w:cs="Calibri"/>
          <w:color w:val="000000"/>
          <w:lang w:val="nl-NL" w:eastAsia="nl-BE"/>
        </w:rPr>
        <w:t>Ruusbroecschool</w:t>
      </w:r>
      <w:proofErr w:type="spellEnd"/>
      <w:r w:rsidRPr="000C1E2A">
        <w:rPr>
          <w:rFonts w:ascii="Calibri" w:eastAsia="Calibri" w:hAnsi="Calibri" w:cs="Calibri"/>
          <w:color w:val="000000"/>
          <w:lang w:val="nl-NL" w:eastAsia="nl-BE"/>
        </w:rPr>
        <w:t xml:space="preserve"> in Sint-Pieters-Leeuw worden daarbij aangepakt. De samenwerking loopt onder meer met de gemeente Sint-Pieters-Leeuw, Drogenbos en Halle, met het Regionaal Landschap </w:t>
      </w:r>
      <w:proofErr w:type="spellStart"/>
      <w:r w:rsidRPr="000C1E2A">
        <w:rPr>
          <w:rFonts w:ascii="Calibri" w:eastAsia="Calibri" w:hAnsi="Calibri" w:cs="Calibri"/>
          <w:color w:val="000000"/>
          <w:lang w:val="nl-NL" w:eastAsia="nl-BE"/>
        </w:rPr>
        <w:t>Pajottenland</w:t>
      </w:r>
      <w:proofErr w:type="spellEnd"/>
      <w:r w:rsidRPr="000C1E2A">
        <w:rPr>
          <w:rFonts w:ascii="Calibri" w:eastAsia="Calibri" w:hAnsi="Calibri" w:cs="Calibri"/>
          <w:color w:val="000000"/>
          <w:lang w:val="nl-NL" w:eastAsia="nl-BE"/>
        </w:rPr>
        <w:t xml:space="preserve"> en Zennevallei en de provincie Vlaams-Brabant.</w:t>
      </w:r>
    </w:p>
    <w:p w14:paraId="5C3B9D11"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Lubbeek</w:t>
      </w:r>
    </w:p>
    <w:p w14:paraId="76058DCF"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Lubbeek wil ontharden en klimaatbestendiger worden. Zij pakken enkele woonbuurten aan, zijnde Linden Centrum, Davidssquare en Jeugdsquare. Ze worden hierin bijgestaan door de Milieudienst en de dienst Gebouwen &amp; Infrastructuur van de intercommunale </w:t>
      </w:r>
      <w:proofErr w:type="spellStart"/>
      <w:r w:rsidRPr="000C1E2A">
        <w:rPr>
          <w:rFonts w:ascii="Calibri" w:eastAsia="Calibri" w:hAnsi="Calibri" w:cs="Calibri"/>
          <w:color w:val="000000"/>
          <w:lang w:val="nl-NL" w:eastAsia="nl-BE"/>
        </w:rPr>
        <w:t>Interleuven</w:t>
      </w:r>
      <w:proofErr w:type="spellEnd"/>
      <w:r w:rsidRPr="000C1E2A">
        <w:rPr>
          <w:rFonts w:ascii="Calibri" w:eastAsia="Calibri" w:hAnsi="Calibri" w:cs="Calibri"/>
          <w:color w:val="000000"/>
          <w:lang w:val="nl-NL" w:eastAsia="nl-BE"/>
        </w:rPr>
        <w:t xml:space="preserve">. </w:t>
      </w:r>
    </w:p>
    <w:p w14:paraId="4E1E28F9"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Maldegem</w:t>
      </w:r>
    </w:p>
    <w:p w14:paraId="7616AC26"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Gemeente Maldegem engageert zich om twee woonwijken, Kleit en Donk, en één onderwijsinstelling, Go! De Driesprong in het centrum, te ontharden. Daarna worden ze  </w:t>
      </w:r>
      <w:proofErr w:type="spellStart"/>
      <w:r w:rsidRPr="000C1E2A">
        <w:rPr>
          <w:rFonts w:ascii="Calibri" w:eastAsia="Calibri" w:hAnsi="Calibri" w:cs="Calibri"/>
          <w:color w:val="000000"/>
          <w:lang w:val="nl-NL" w:eastAsia="nl-BE"/>
        </w:rPr>
        <w:t>biodivers</w:t>
      </w:r>
      <w:proofErr w:type="spellEnd"/>
      <w:r w:rsidRPr="000C1E2A">
        <w:rPr>
          <w:rFonts w:ascii="Calibri" w:eastAsia="Calibri" w:hAnsi="Calibri" w:cs="Calibri"/>
          <w:color w:val="000000"/>
          <w:lang w:val="nl-NL" w:eastAsia="nl-BE"/>
        </w:rPr>
        <w:t xml:space="preserve"> en met aandacht voor water en droogteproblematieken heringericht. Maldegem slaat de handen in elkaar met onder meer het studiebureau </w:t>
      </w:r>
      <w:proofErr w:type="spellStart"/>
      <w:r w:rsidRPr="000C1E2A">
        <w:rPr>
          <w:rFonts w:ascii="Calibri" w:eastAsia="Calibri" w:hAnsi="Calibri" w:cs="Calibri"/>
          <w:color w:val="000000"/>
          <w:lang w:val="nl-NL" w:eastAsia="nl-BE"/>
        </w:rPr>
        <w:t>Avantgarden</w:t>
      </w:r>
      <w:proofErr w:type="spellEnd"/>
      <w:r w:rsidRPr="000C1E2A">
        <w:rPr>
          <w:rFonts w:ascii="Calibri" w:eastAsia="Calibri" w:hAnsi="Calibri" w:cs="Calibri"/>
          <w:color w:val="000000"/>
          <w:lang w:val="nl-NL" w:eastAsia="nl-BE"/>
        </w:rPr>
        <w:t xml:space="preserve">, met de leerlingen van de basisschool en met architect Koenraad De </w:t>
      </w:r>
      <w:proofErr w:type="spellStart"/>
      <w:r w:rsidRPr="000C1E2A">
        <w:rPr>
          <w:rFonts w:ascii="Calibri" w:eastAsia="Calibri" w:hAnsi="Calibri" w:cs="Calibri"/>
          <w:color w:val="000000"/>
          <w:lang w:val="nl-NL" w:eastAsia="nl-BE"/>
        </w:rPr>
        <w:t>Saedeleer</w:t>
      </w:r>
      <w:proofErr w:type="spellEnd"/>
      <w:r w:rsidRPr="000C1E2A">
        <w:rPr>
          <w:rFonts w:ascii="Calibri" w:eastAsia="Calibri" w:hAnsi="Calibri" w:cs="Calibri"/>
          <w:color w:val="000000"/>
          <w:lang w:val="nl-NL" w:eastAsia="nl-BE"/>
        </w:rPr>
        <w:t xml:space="preserve"> voor de realisatie van deze projecten.  </w:t>
      </w:r>
    </w:p>
    <w:p w14:paraId="5ED729E2"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GMF</w:t>
      </w:r>
    </w:p>
    <w:p w14:paraId="7F6EBB82"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vzw Gents </w:t>
      </w:r>
      <w:proofErr w:type="spellStart"/>
      <w:r w:rsidRPr="000C1E2A">
        <w:rPr>
          <w:rFonts w:ascii="Calibri" w:eastAsia="Calibri" w:hAnsi="Calibri" w:cs="Calibri"/>
          <w:color w:val="000000"/>
          <w:lang w:val="nl-NL" w:eastAsia="nl-BE"/>
        </w:rPr>
        <w:t>MilieuFront</w:t>
      </w:r>
      <w:proofErr w:type="spellEnd"/>
      <w:r w:rsidRPr="000C1E2A">
        <w:rPr>
          <w:rFonts w:ascii="Calibri" w:eastAsia="Calibri" w:hAnsi="Calibri" w:cs="Calibri"/>
          <w:color w:val="000000"/>
          <w:lang w:val="nl-NL" w:eastAsia="nl-BE"/>
        </w:rPr>
        <w:t xml:space="preserve"> wil vier locaties in Gent ontharden, waaronder de lagere school Balans, de campussen Coupure en </w:t>
      </w:r>
      <w:proofErr w:type="spellStart"/>
      <w:r w:rsidRPr="000C1E2A">
        <w:rPr>
          <w:rFonts w:ascii="Calibri" w:eastAsia="Calibri" w:hAnsi="Calibri" w:cs="Calibri"/>
          <w:color w:val="000000"/>
          <w:lang w:val="nl-NL" w:eastAsia="nl-BE"/>
        </w:rPr>
        <w:t>Dunant</w:t>
      </w:r>
      <w:proofErr w:type="spellEnd"/>
      <w:r w:rsidRPr="000C1E2A">
        <w:rPr>
          <w:rFonts w:ascii="Calibri" w:eastAsia="Calibri" w:hAnsi="Calibri" w:cs="Calibri"/>
          <w:color w:val="000000"/>
          <w:lang w:val="nl-NL" w:eastAsia="nl-BE"/>
        </w:rPr>
        <w:t xml:space="preserve"> en de woonwijk Corridors. Partners die zullen deelnemen aan deze projecten zijn de stad Gent, de Universiteit van Gent, de leerlingen van de lagere school alsook de inwoners van de betrokken straten.</w:t>
      </w:r>
    </w:p>
    <w:p w14:paraId="561C6675"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IGEMO</w:t>
      </w:r>
    </w:p>
    <w:p w14:paraId="1A9376A4"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Deze intercommunale zal twee woonbuurten en één zorginstelling ontharden en groenblauw inrichten. Het gaat om de Trapstraat en </w:t>
      </w:r>
      <w:proofErr w:type="spellStart"/>
      <w:r w:rsidRPr="000C1E2A">
        <w:rPr>
          <w:rFonts w:ascii="Calibri" w:eastAsia="Calibri" w:hAnsi="Calibri" w:cs="Calibri"/>
          <w:color w:val="000000"/>
          <w:lang w:val="nl-NL" w:eastAsia="nl-BE"/>
        </w:rPr>
        <w:t>Parkkop</w:t>
      </w:r>
      <w:proofErr w:type="spellEnd"/>
      <w:r w:rsidRPr="000C1E2A">
        <w:rPr>
          <w:rFonts w:ascii="Calibri" w:eastAsia="Calibri" w:hAnsi="Calibri" w:cs="Calibri"/>
          <w:color w:val="000000"/>
          <w:lang w:val="nl-NL" w:eastAsia="nl-BE"/>
        </w:rPr>
        <w:t xml:space="preserve"> in Duffel, de Graanweg in Heist-Op-Den-Berg en psychiatrisch ziekenhuis Toegangspoort UPC in Duffel. De partners die deze projecten mee realiseren zijn de gemeenten Duffel en Heist-Op-Den-Berg, VZW </w:t>
      </w:r>
      <w:proofErr w:type="spellStart"/>
      <w:r w:rsidRPr="000C1E2A">
        <w:rPr>
          <w:rFonts w:ascii="Calibri" w:eastAsia="Calibri" w:hAnsi="Calibri" w:cs="Calibri"/>
          <w:color w:val="000000"/>
          <w:lang w:val="nl-NL" w:eastAsia="nl-BE"/>
        </w:rPr>
        <w:t>Emmaüs</w:t>
      </w:r>
      <w:proofErr w:type="spellEnd"/>
      <w:r w:rsidRPr="000C1E2A">
        <w:rPr>
          <w:rFonts w:ascii="Calibri" w:eastAsia="Calibri" w:hAnsi="Calibri" w:cs="Calibri"/>
          <w:color w:val="000000"/>
          <w:lang w:val="nl-NL" w:eastAsia="nl-BE"/>
        </w:rPr>
        <w:t xml:space="preserve">, studiebureau </w:t>
      </w:r>
      <w:proofErr w:type="spellStart"/>
      <w:r w:rsidRPr="000C1E2A">
        <w:rPr>
          <w:rFonts w:ascii="Calibri" w:eastAsia="Calibri" w:hAnsi="Calibri" w:cs="Calibri"/>
          <w:color w:val="000000"/>
          <w:lang w:val="nl-NL" w:eastAsia="nl-BE"/>
        </w:rPr>
        <w:t>Antea</w:t>
      </w:r>
      <w:proofErr w:type="spellEnd"/>
      <w:r w:rsidRPr="000C1E2A">
        <w:rPr>
          <w:rFonts w:ascii="Calibri" w:eastAsia="Calibri" w:hAnsi="Calibri" w:cs="Calibri"/>
          <w:color w:val="000000"/>
          <w:lang w:val="nl-NL" w:eastAsia="nl-BE"/>
        </w:rPr>
        <w:t xml:space="preserve"> Belgium NV, De Maatschappij voor Huisvesting kanton Heist-Op-Den-Berg. Ook de inwoners van de betrokken buurten en patiënten van het UPC werken mee.</w:t>
      </w:r>
    </w:p>
    <w:p w14:paraId="263B26C7" w14:textId="77777777" w:rsidR="000C1E2A" w:rsidRPr="000C1E2A" w:rsidRDefault="000C1E2A" w:rsidP="000C1E2A">
      <w:pPr>
        <w:spacing w:after="260" w:line="264" w:lineRule="exact"/>
        <w:rPr>
          <w:rFonts w:ascii="Calibri" w:eastAsia="Calibri" w:hAnsi="Calibri" w:cs="Calibri"/>
          <w:color w:val="000000"/>
          <w:u w:val="single"/>
          <w:lang w:val="nl-NL" w:eastAsia="nl-BE"/>
        </w:rPr>
      </w:pPr>
    </w:p>
    <w:p w14:paraId="464B78C9" w14:textId="77777777" w:rsidR="000C1E2A" w:rsidRPr="000C1E2A" w:rsidRDefault="000C1E2A" w:rsidP="000C1E2A">
      <w:pPr>
        <w:spacing w:after="260" w:line="264" w:lineRule="exact"/>
        <w:rPr>
          <w:rFonts w:ascii="Calibri" w:eastAsia="Calibri" w:hAnsi="Calibri" w:cs="Calibri"/>
          <w:color w:val="000000"/>
          <w:szCs w:val="20"/>
          <w:lang w:eastAsia="nl-BE"/>
        </w:rPr>
      </w:pPr>
      <w:proofErr w:type="spellStart"/>
      <w:r w:rsidRPr="000C1E2A">
        <w:rPr>
          <w:rFonts w:ascii="Calibri" w:eastAsia="Calibri" w:hAnsi="Calibri" w:cs="Calibri"/>
          <w:color w:val="000000"/>
          <w:u w:val="single"/>
          <w:lang w:val="nl-NL" w:eastAsia="nl-BE"/>
        </w:rPr>
        <w:lastRenderedPageBreak/>
        <w:t>Interwaas</w:t>
      </w:r>
      <w:proofErr w:type="spellEnd"/>
    </w:p>
    <w:p w14:paraId="58657E5A"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Deze intercommunale plant twee terreinen in Temse en een woonbuurt in Zwijndrecht, de </w:t>
      </w:r>
      <w:proofErr w:type="spellStart"/>
      <w:r w:rsidRPr="000C1E2A">
        <w:rPr>
          <w:rFonts w:ascii="Calibri" w:eastAsia="Calibri" w:hAnsi="Calibri" w:cs="Calibri"/>
          <w:color w:val="000000"/>
          <w:lang w:val="nl-NL" w:eastAsia="nl-BE"/>
        </w:rPr>
        <w:t>Idsteinlaan</w:t>
      </w:r>
      <w:proofErr w:type="spellEnd"/>
      <w:r w:rsidRPr="000C1E2A">
        <w:rPr>
          <w:rFonts w:ascii="Calibri" w:eastAsia="Calibri" w:hAnsi="Calibri" w:cs="Calibri"/>
          <w:color w:val="000000"/>
          <w:lang w:val="nl-NL" w:eastAsia="nl-BE"/>
        </w:rPr>
        <w:t xml:space="preserve"> </w:t>
      </w:r>
      <w:proofErr w:type="spellStart"/>
      <w:r w:rsidRPr="000C1E2A">
        <w:rPr>
          <w:rFonts w:ascii="Calibri" w:eastAsia="Calibri" w:hAnsi="Calibri" w:cs="Calibri"/>
          <w:color w:val="000000"/>
          <w:lang w:val="nl-NL" w:eastAsia="nl-BE"/>
        </w:rPr>
        <w:t>klimaatrobuust</w:t>
      </w:r>
      <w:proofErr w:type="spellEnd"/>
      <w:r w:rsidRPr="000C1E2A">
        <w:rPr>
          <w:rFonts w:ascii="Calibri" w:eastAsia="Calibri" w:hAnsi="Calibri" w:cs="Calibri"/>
          <w:color w:val="000000"/>
          <w:lang w:val="nl-NL" w:eastAsia="nl-BE"/>
        </w:rPr>
        <w:t xml:space="preserve"> herin te richten. De gemeente Zwijndrecht, Waasland klimaatland en Sleutelzorg Temse zijn de partners die mee hun schouders zetten onder dit project. </w:t>
      </w:r>
    </w:p>
    <w:p w14:paraId="48AD1989"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 xml:space="preserve">Provincie Vlaams-Brabant </w:t>
      </w:r>
    </w:p>
    <w:p w14:paraId="33B98A9E"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provincie Vlaams-Brabant zal drie Leuvense scholen begeleiden in het ontharden en het groenblauw inrichten. Het gaat om De Wijnpers, het Heilig Hart Instituut Heverlee en het </w:t>
      </w:r>
      <w:proofErr w:type="spellStart"/>
      <w:r w:rsidRPr="000C1E2A">
        <w:rPr>
          <w:rFonts w:ascii="Calibri" w:eastAsia="Calibri" w:hAnsi="Calibri" w:cs="Calibri"/>
          <w:color w:val="000000"/>
          <w:lang w:val="nl-NL" w:eastAsia="nl-BE"/>
        </w:rPr>
        <w:t>Redingenhof</w:t>
      </w:r>
      <w:proofErr w:type="spellEnd"/>
      <w:r w:rsidRPr="000C1E2A">
        <w:rPr>
          <w:rFonts w:ascii="Calibri" w:eastAsia="Calibri" w:hAnsi="Calibri" w:cs="Calibri"/>
          <w:color w:val="000000"/>
          <w:lang w:val="nl-NL" w:eastAsia="nl-BE"/>
        </w:rPr>
        <w:t xml:space="preserve">. Ze betrekken daarbij als partners het Strategisch Project WALDEN en het Regionaal Landschap </w:t>
      </w:r>
      <w:proofErr w:type="spellStart"/>
      <w:r w:rsidRPr="000C1E2A">
        <w:rPr>
          <w:rFonts w:ascii="Calibri" w:eastAsia="Calibri" w:hAnsi="Calibri" w:cs="Calibri"/>
          <w:color w:val="000000"/>
          <w:lang w:val="nl-NL" w:eastAsia="nl-BE"/>
        </w:rPr>
        <w:t>Dijleland</w:t>
      </w:r>
      <w:proofErr w:type="spellEnd"/>
      <w:r w:rsidRPr="000C1E2A">
        <w:rPr>
          <w:rFonts w:ascii="Calibri" w:eastAsia="Calibri" w:hAnsi="Calibri" w:cs="Calibri"/>
          <w:color w:val="000000"/>
          <w:lang w:val="nl-NL" w:eastAsia="nl-BE"/>
        </w:rPr>
        <w:t>.</w:t>
      </w:r>
    </w:p>
    <w:p w14:paraId="70078DD0"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 xml:space="preserve">Regionaal Landschap </w:t>
      </w:r>
      <w:proofErr w:type="spellStart"/>
      <w:r w:rsidRPr="000C1E2A">
        <w:rPr>
          <w:rFonts w:ascii="Calibri" w:eastAsia="Calibri" w:hAnsi="Calibri" w:cs="Calibri"/>
          <w:color w:val="000000"/>
          <w:u w:val="single"/>
          <w:lang w:val="nl-NL" w:eastAsia="nl-BE"/>
        </w:rPr>
        <w:t>Dijleland</w:t>
      </w:r>
      <w:proofErr w:type="spellEnd"/>
      <w:r w:rsidRPr="000C1E2A">
        <w:rPr>
          <w:rFonts w:ascii="Calibri" w:eastAsia="Calibri" w:hAnsi="Calibri" w:cs="Calibri"/>
          <w:color w:val="000000"/>
          <w:u w:val="single"/>
          <w:lang w:val="nl-NL" w:eastAsia="nl-BE"/>
        </w:rPr>
        <w:t xml:space="preserve"> vzw</w:t>
      </w:r>
    </w:p>
    <w:p w14:paraId="6CD84A2A"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Deze vzw trekt een project waarbij liefst zes locaties worden aangepakt: de basisschool Heilig Hart Oud-Heverlee, De GO!-school De Nova in Kessel-lo, de terreinen aan voetbalclub De Stormvogels in Haasrode, de site rond het jeugdhuis </w:t>
      </w:r>
      <w:proofErr w:type="spellStart"/>
      <w:r w:rsidRPr="000C1E2A">
        <w:rPr>
          <w:rFonts w:ascii="Calibri" w:eastAsia="Calibri" w:hAnsi="Calibri" w:cs="Calibri"/>
          <w:color w:val="000000"/>
          <w:lang w:val="nl-NL" w:eastAsia="nl-BE"/>
        </w:rPr>
        <w:t>Joow</w:t>
      </w:r>
      <w:proofErr w:type="spellEnd"/>
      <w:r w:rsidRPr="000C1E2A">
        <w:rPr>
          <w:rFonts w:ascii="Calibri" w:eastAsia="Calibri" w:hAnsi="Calibri" w:cs="Calibri"/>
          <w:color w:val="000000"/>
          <w:lang w:val="nl-NL" w:eastAsia="nl-BE"/>
        </w:rPr>
        <w:t xml:space="preserve"> in Oud-Heverlee, het kerkhof van de zorginstelling Sint-</w:t>
      </w:r>
      <w:proofErr w:type="spellStart"/>
      <w:r w:rsidRPr="000C1E2A">
        <w:rPr>
          <w:rFonts w:ascii="Calibri" w:eastAsia="Calibri" w:hAnsi="Calibri" w:cs="Calibri"/>
          <w:color w:val="000000"/>
          <w:lang w:val="nl-NL" w:eastAsia="nl-BE"/>
        </w:rPr>
        <w:t>Kamillus</w:t>
      </w:r>
      <w:proofErr w:type="spellEnd"/>
      <w:r w:rsidRPr="000C1E2A">
        <w:rPr>
          <w:rFonts w:ascii="Calibri" w:eastAsia="Calibri" w:hAnsi="Calibri" w:cs="Calibri"/>
          <w:color w:val="000000"/>
          <w:lang w:val="nl-NL" w:eastAsia="nl-BE"/>
        </w:rPr>
        <w:t xml:space="preserve"> in Bierbeek en de kleuterschool De Kraal in Herent. Binnen dit project zal worden samengewerkt met </w:t>
      </w:r>
      <w:proofErr w:type="spellStart"/>
      <w:r w:rsidRPr="000C1E2A">
        <w:rPr>
          <w:rFonts w:ascii="Calibri" w:eastAsia="Calibri" w:hAnsi="Calibri" w:cs="Calibri"/>
          <w:color w:val="000000"/>
          <w:lang w:val="nl-NL" w:eastAsia="nl-BE"/>
        </w:rPr>
        <w:t>Interleuven</w:t>
      </w:r>
      <w:proofErr w:type="spellEnd"/>
      <w:r w:rsidRPr="000C1E2A">
        <w:rPr>
          <w:rFonts w:ascii="Calibri" w:eastAsia="Calibri" w:hAnsi="Calibri" w:cs="Calibri"/>
          <w:color w:val="000000"/>
          <w:lang w:val="nl-NL" w:eastAsia="nl-BE"/>
        </w:rPr>
        <w:t xml:space="preserve">, de Groendienst van Huis11 en de stad Leuven. Ook de betrokkenen van de deelnemende locaties zullen hun steentje bijdragen. </w:t>
      </w:r>
    </w:p>
    <w:p w14:paraId="40A212C9"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Scholengroep Fluxus</w:t>
      </w:r>
    </w:p>
    <w:p w14:paraId="24B787A8"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Fluxus gaat ontharden in school De Zevensprong in Dessel en in de scholen de Klimboom en </w:t>
      </w:r>
      <w:proofErr w:type="spellStart"/>
      <w:r w:rsidRPr="000C1E2A">
        <w:rPr>
          <w:rFonts w:ascii="Calibri" w:eastAsia="Calibri" w:hAnsi="Calibri" w:cs="Calibri"/>
          <w:color w:val="000000"/>
          <w:lang w:val="nl-NL" w:eastAsia="nl-BE"/>
        </w:rPr>
        <w:t>Curieuzeneuzen</w:t>
      </w:r>
      <w:proofErr w:type="spellEnd"/>
      <w:r w:rsidRPr="000C1E2A">
        <w:rPr>
          <w:rFonts w:ascii="Calibri" w:eastAsia="Calibri" w:hAnsi="Calibri" w:cs="Calibri"/>
          <w:color w:val="000000"/>
          <w:lang w:val="nl-NL" w:eastAsia="nl-BE"/>
        </w:rPr>
        <w:t xml:space="preserve"> in Balen. Ze zullen daarvoor samenwerken met Habitat Natuurtuinen en een heel aantal betrokkenen van deze scholen die over de nodige professionele achtergrond beschikken inzake ontharding, groenblauwe inrichting en participatie.</w:t>
      </w:r>
    </w:p>
    <w:p w14:paraId="2FDBFB51"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Hasselt</w:t>
      </w:r>
    </w:p>
    <w:p w14:paraId="2545309D" w14:textId="77777777" w:rsidR="000C1E2A" w:rsidRPr="000C1E2A" w:rsidRDefault="000C1E2A" w:rsidP="000C1E2A">
      <w:pPr>
        <w:spacing w:after="260" w:line="264" w:lineRule="exact"/>
        <w:rPr>
          <w:rFonts w:ascii="Calibri" w:eastAsia="Calibri" w:hAnsi="Calibri" w:cs="Calibri"/>
          <w:color w:val="000000"/>
          <w:lang w:val="nl-NL" w:eastAsia="nl-BE"/>
        </w:rPr>
      </w:pPr>
      <w:r w:rsidRPr="000C1E2A">
        <w:rPr>
          <w:rFonts w:ascii="Calibri" w:eastAsia="Calibri" w:hAnsi="Calibri" w:cs="Calibri"/>
          <w:color w:val="000000"/>
          <w:lang w:val="nl-NL" w:eastAsia="nl-BE"/>
        </w:rPr>
        <w:t xml:space="preserve">De stad Hasselt pakt zes uiteenlopende locaties aan en vraagt subsidies voor vijf van de zes. De speelplaatsen van KC Mozaïek, Kindsheid </w:t>
      </w:r>
      <w:proofErr w:type="spellStart"/>
      <w:r w:rsidRPr="000C1E2A">
        <w:rPr>
          <w:rFonts w:ascii="Calibri" w:eastAsia="Calibri" w:hAnsi="Calibri" w:cs="Calibri"/>
          <w:color w:val="000000"/>
          <w:lang w:val="nl-NL" w:eastAsia="nl-BE"/>
        </w:rPr>
        <w:t>Jesu</w:t>
      </w:r>
      <w:proofErr w:type="spellEnd"/>
      <w:r w:rsidRPr="000C1E2A">
        <w:rPr>
          <w:rFonts w:ascii="Calibri" w:eastAsia="Calibri" w:hAnsi="Calibri" w:cs="Calibri"/>
          <w:color w:val="000000"/>
          <w:lang w:val="nl-NL" w:eastAsia="nl-BE"/>
        </w:rPr>
        <w:t xml:space="preserve"> en vzw KIDS worden </w:t>
      </w:r>
      <w:proofErr w:type="spellStart"/>
      <w:r w:rsidRPr="000C1E2A">
        <w:rPr>
          <w:rFonts w:ascii="Calibri" w:eastAsia="Calibri" w:hAnsi="Calibri" w:cs="Calibri"/>
          <w:color w:val="000000"/>
          <w:lang w:val="nl-NL" w:eastAsia="nl-BE"/>
        </w:rPr>
        <w:t>vergroend</w:t>
      </w:r>
      <w:proofErr w:type="spellEnd"/>
      <w:r w:rsidRPr="000C1E2A">
        <w:rPr>
          <w:rFonts w:ascii="Calibri" w:eastAsia="Calibri" w:hAnsi="Calibri" w:cs="Calibri"/>
          <w:color w:val="000000"/>
          <w:lang w:val="nl-NL" w:eastAsia="nl-BE"/>
        </w:rPr>
        <w:t xml:space="preserve">.  Het bedrijventerrein </w:t>
      </w:r>
      <w:proofErr w:type="spellStart"/>
      <w:r w:rsidRPr="000C1E2A">
        <w:rPr>
          <w:rFonts w:ascii="Calibri" w:eastAsia="Calibri" w:hAnsi="Calibri" w:cs="Calibri"/>
          <w:color w:val="000000"/>
          <w:lang w:val="nl-NL" w:eastAsia="nl-BE"/>
        </w:rPr>
        <w:t>Corda</w:t>
      </w:r>
      <w:proofErr w:type="spellEnd"/>
      <w:r w:rsidRPr="000C1E2A">
        <w:rPr>
          <w:rFonts w:ascii="Calibri" w:eastAsia="Calibri" w:hAnsi="Calibri" w:cs="Calibri"/>
          <w:color w:val="000000"/>
          <w:lang w:val="nl-NL" w:eastAsia="nl-BE"/>
        </w:rPr>
        <w:t xml:space="preserve"> Campus, dat een verbinding vormt naar de </w:t>
      </w:r>
      <w:proofErr w:type="spellStart"/>
      <w:r w:rsidRPr="000C1E2A">
        <w:rPr>
          <w:rFonts w:ascii="Calibri" w:eastAsia="Calibri" w:hAnsi="Calibri" w:cs="Calibri"/>
          <w:color w:val="000000"/>
          <w:lang w:val="nl-NL" w:eastAsia="nl-BE"/>
        </w:rPr>
        <w:t>Banneuxwijk</w:t>
      </w:r>
      <w:proofErr w:type="spellEnd"/>
      <w:r w:rsidRPr="000C1E2A">
        <w:rPr>
          <w:rFonts w:ascii="Calibri" w:eastAsia="Calibri" w:hAnsi="Calibri" w:cs="Calibri"/>
          <w:color w:val="000000"/>
          <w:lang w:val="nl-NL" w:eastAsia="nl-BE"/>
        </w:rPr>
        <w:t xml:space="preserve">, en het openbaar domein in de </w:t>
      </w:r>
      <w:proofErr w:type="spellStart"/>
      <w:r w:rsidRPr="000C1E2A">
        <w:rPr>
          <w:rFonts w:ascii="Calibri" w:eastAsia="Calibri" w:hAnsi="Calibri" w:cs="Calibri"/>
          <w:color w:val="000000"/>
          <w:lang w:val="nl-NL" w:eastAsia="nl-BE"/>
        </w:rPr>
        <w:t>Banneuxwijk</w:t>
      </w:r>
      <w:proofErr w:type="spellEnd"/>
      <w:r w:rsidRPr="000C1E2A">
        <w:rPr>
          <w:rFonts w:ascii="Calibri" w:eastAsia="Calibri" w:hAnsi="Calibri" w:cs="Calibri"/>
          <w:color w:val="000000"/>
          <w:lang w:val="nl-NL" w:eastAsia="nl-BE"/>
        </w:rPr>
        <w:t xml:space="preserve"> zelf, ontvangen subsidies. Als zesde project wil Hasselt in de </w:t>
      </w:r>
      <w:proofErr w:type="spellStart"/>
      <w:r w:rsidRPr="000C1E2A">
        <w:rPr>
          <w:rFonts w:ascii="Calibri" w:eastAsia="Calibri" w:hAnsi="Calibri" w:cs="Calibri"/>
          <w:color w:val="000000"/>
          <w:lang w:val="nl-NL" w:eastAsia="nl-BE"/>
        </w:rPr>
        <w:t>Banneuxwijk</w:t>
      </w:r>
      <w:proofErr w:type="spellEnd"/>
      <w:r w:rsidRPr="000C1E2A">
        <w:rPr>
          <w:rFonts w:ascii="Calibri" w:eastAsia="Calibri" w:hAnsi="Calibri" w:cs="Calibri"/>
          <w:color w:val="000000"/>
          <w:lang w:val="nl-NL" w:eastAsia="nl-BE"/>
        </w:rPr>
        <w:t xml:space="preserve"> 200 gezinnen overtuigen minstens vijf vierkante meter te ontharden in hun (voor)tuin. Partners die hen hierin bijstaan en het belang van deze ingrepen mee verspreiden zijn vzw </w:t>
      </w:r>
      <w:proofErr w:type="spellStart"/>
      <w:r w:rsidRPr="000C1E2A">
        <w:rPr>
          <w:rFonts w:ascii="Calibri" w:eastAsia="Calibri" w:hAnsi="Calibri" w:cs="Calibri"/>
          <w:color w:val="000000"/>
          <w:lang w:val="nl-NL" w:eastAsia="nl-BE"/>
        </w:rPr>
        <w:t>Kannunik</w:t>
      </w:r>
      <w:proofErr w:type="spellEnd"/>
      <w:r w:rsidRPr="000C1E2A">
        <w:rPr>
          <w:rFonts w:ascii="Calibri" w:eastAsia="Calibri" w:hAnsi="Calibri" w:cs="Calibri"/>
          <w:color w:val="000000"/>
          <w:lang w:val="nl-NL" w:eastAsia="nl-BE"/>
        </w:rPr>
        <w:t xml:space="preserve"> </w:t>
      </w:r>
      <w:proofErr w:type="spellStart"/>
      <w:r w:rsidRPr="000C1E2A">
        <w:rPr>
          <w:rFonts w:ascii="Calibri" w:eastAsia="Calibri" w:hAnsi="Calibri" w:cs="Calibri"/>
          <w:color w:val="000000"/>
          <w:lang w:val="nl-NL" w:eastAsia="nl-BE"/>
        </w:rPr>
        <w:t>Triestscholen</w:t>
      </w:r>
      <w:proofErr w:type="spellEnd"/>
      <w:r w:rsidRPr="000C1E2A">
        <w:rPr>
          <w:rFonts w:ascii="Calibri" w:eastAsia="Calibri" w:hAnsi="Calibri" w:cs="Calibri"/>
          <w:color w:val="000000"/>
          <w:lang w:val="nl-NL" w:eastAsia="nl-BE"/>
        </w:rPr>
        <w:t>, scholengemeenschap Sint-</w:t>
      </w:r>
      <w:proofErr w:type="spellStart"/>
      <w:r w:rsidRPr="000C1E2A">
        <w:rPr>
          <w:rFonts w:ascii="Calibri" w:eastAsia="Calibri" w:hAnsi="Calibri" w:cs="Calibri"/>
          <w:color w:val="000000"/>
          <w:lang w:val="nl-NL" w:eastAsia="nl-BE"/>
        </w:rPr>
        <w:t>Quintinus</w:t>
      </w:r>
      <w:proofErr w:type="spellEnd"/>
      <w:r w:rsidRPr="000C1E2A">
        <w:rPr>
          <w:rFonts w:ascii="Calibri" w:eastAsia="Calibri" w:hAnsi="Calibri" w:cs="Calibri"/>
          <w:color w:val="000000"/>
          <w:lang w:val="nl-NL" w:eastAsia="nl-BE"/>
        </w:rPr>
        <w:t xml:space="preserve">, vzw KIDS, de POM Limburg en </w:t>
      </w:r>
      <w:proofErr w:type="spellStart"/>
      <w:r w:rsidRPr="000C1E2A">
        <w:rPr>
          <w:rFonts w:ascii="Calibri" w:eastAsia="Calibri" w:hAnsi="Calibri" w:cs="Calibri"/>
          <w:color w:val="000000"/>
          <w:lang w:val="nl-NL" w:eastAsia="nl-BE"/>
        </w:rPr>
        <w:t>Hacosi</w:t>
      </w:r>
      <w:proofErr w:type="spellEnd"/>
      <w:r w:rsidRPr="000C1E2A">
        <w:rPr>
          <w:rFonts w:ascii="Calibri" w:eastAsia="Calibri" w:hAnsi="Calibri" w:cs="Calibri"/>
          <w:color w:val="000000"/>
          <w:lang w:val="nl-NL" w:eastAsia="nl-BE"/>
        </w:rPr>
        <w:t xml:space="preserve"> </w:t>
      </w:r>
      <w:proofErr w:type="spellStart"/>
      <w:r w:rsidRPr="000C1E2A">
        <w:rPr>
          <w:rFonts w:ascii="Calibri" w:eastAsia="Calibri" w:hAnsi="Calibri" w:cs="Calibri"/>
          <w:color w:val="000000"/>
          <w:lang w:val="nl-NL" w:eastAsia="nl-BE"/>
        </w:rPr>
        <w:t>cvba</w:t>
      </w:r>
      <w:proofErr w:type="spellEnd"/>
      <w:r w:rsidRPr="000C1E2A">
        <w:rPr>
          <w:rFonts w:ascii="Calibri" w:eastAsia="Calibri" w:hAnsi="Calibri" w:cs="Calibri"/>
          <w:color w:val="000000"/>
          <w:lang w:val="nl-NL" w:eastAsia="nl-BE"/>
        </w:rPr>
        <w:t>.</w:t>
      </w:r>
    </w:p>
    <w:p w14:paraId="6A66B6DF"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Sint-Niklaas</w:t>
      </w:r>
    </w:p>
    <w:p w14:paraId="01827FED"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stad Sint-Niklaas wil drie locaties ontharden en groenblauw inrichten. Woonwijk de </w:t>
      </w:r>
      <w:proofErr w:type="spellStart"/>
      <w:r w:rsidRPr="000C1E2A">
        <w:rPr>
          <w:rFonts w:ascii="Calibri" w:eastAsia="Calibri" w:hAnsi="Calibri" w:cs="Calibri"/>
          <w:color w:val="000000"/>
          <w:lang w:val="nl-NL" w:eastAsia="nl-BE"/>
        </w:rPr>
        <w:t>Houtbriel</w:t>
      </w:r>
      <w:proofErr w:type="spellEnd"/>
      <w:r w:rsidRPr="000C1E2A">
        <w:rPr>
          <w:rFonts w:ascii="Calibri" w:eastAsia="Calibri" w:hAnsi="Calibri" w:cs="Calibri"/>
          <w:color w:val="000000"/>
          <w:lang w:val="nl-NL" w:eastAsia="nl-BE"/>
        </w:rPr>
        <w:t xml:space="preserve"> en de achterkant van het Sint-Nicolaasplein, de school Forum Da Vinci en de sportclub Kracht en Geduld worden grondig heringericht. Het schoolforum Da Vinci en de Turnkring Kracht en Geduld zijn partners bij de realisatie van deze projecten. </w:t>
      </w:r>
    </w:p>
    <w:p w14:paraId="067264B1" w14:textId="77777777" w:rsidR="000C1E2A" w:rsidRPr="000C1E2A" w:rsidRDefault="000C1E2A" w:rsidP="000C1E2A">
      <w:pPr>
        <w:spacing w:after="260" w:line="264" w:lineRule="exact"/>
        <w:rPr>
          <w:rFonts w:ascii="Calibri" w:eastAsia="Calibri" w:hAnsi="Calibri" w:cs="Calibri"/>
          <w:color w:val="000000"/>
          <w:u w:val="single"/>
          <w:lang w:val="nl-NL" w:eastAsia="nl-BE"/>
        </w:rPr>
      </w:pPr>
    </w:p>
    <w:p w14:paraId="6D8D999D" w14:textId="77777777" w:rsidR="000C1E2A" w:rsidRPr="000C1E2A" w:rsidRDefault="000C1E2A" w:rsidP="000C1E2A">
      <w:pPr>
        <w:spacing w:after="260" w:line="264" w:lineRule="exact"/>
        <w:rPr>
          <w:rFonts w:ascii="Calibri" w:eastAsia="Calibri" w:hAnsi="Calibri" w:cs="Calibri"/>
          <w:color w:val="000000"/>
          <w:u w:val="single"/>
          <w:lang w:val="nl-NL" w:eastAsia="nl-BE"/>
        </w:rPr>
      </w:pPr>
    </w:p>
    <w:p w14:paraId="6C4B1407"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lastRenderedPageBreak/>
        <w:t>VIBE vzw</w:t>
      </w:r>
    </w:p>
    <w:p w14:paraId="174C3207"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VIBE vzw richt zich op het ontharden en groenblauw inrichten van drie terreinen in sociale woonwijken in de Kempen.  Ze wil hier absolute voorbeeldprojecten inzake klimaatrobuustheid van maken en dit maximaal uitdragen naar andere sociale woonprojecten. Staan in het plan van aanpak:  het </w:t>
      </w:r>
      <w:proofErr w:type="spellStart"/>
      <w:r w:rsidRPr="000C1E2A">
        <w:rPr>
          <w:rFonts w:ascii="Calibri" w:eastAsia="Calibri" w:hAnsi="Calibri" w:cs="Calibri"/>
          <w:color w:val="000000"/>
          <w:lang w:val="nl-NL" w:eastAsia="nl-BE"/>
        </w:rPr>
        <w:t>binnengebied</w:t>
      </w:r>
      <w:proofErr w:type="spellEnd"/>
      <w:r w:rsidRPr="000C1E2A">
        <w:rPr>
          <w:rFonts w:ascii="Calibri" w:eastAsia="Calibri" w:hAnsi="Calibri" w:cs="Calibri"/>
          <w:color w:val="000000"/>
          <w:lang w:val="nl-NL" w:eastAsia="nl-BE"/>
        </w:rPr>
        <w:t xml:space="preserve"> van de Ernest </w:t>
      </w:r>
      <w:proofErr w:type="spellStart"/>
      <w:r w:rsidRPr="000C1E2A">
        <w:rPr>
          <w:rFonts w:ascii="Calibri" w:eastAsia="Calibri" w:hAnsi="Calibri" w:cs="Calibri"/>
          <w:color w:val="000000"/>
          <w:lang w:val="nl-NL" w:eastAsia="nl-BE"/>
        </w:rPr>
        <w:t>Staesstraat</w:t>
      </w:r>
      <w:proofErr w:type="spellEnd"/>
      <w:r w:rsidRPr="000C1E2A">
        <w:rPr>
          <w:rFonts w:ascii="Calibri" w:eastAsia="Calibri" w:hAnsi="Calibri" w:cs="Calibri"/>
          <w:color w:val="000000"/>
          <w:lang w:val="nl-NL" w:eastAsia="nl-BE"/>
        </w:rPr>
        <w:t xml:space="preserve"> in Edegem, </w:t>
      </w:r>
      <w:proofErr w:type="spellStart"/>
      <w:r w:rsidRPr="000C1E2A">
        <w:rPr>
          <w:rFonts w:ascii="Calibri" w:eastAsia="Calibri" w:hAnsi="Calibri" w:cs="Calibri"/>
          <w:color w:val="000000"/>
          <w:lang w:val="nl-NL" w:eastAsia="nl-BE"/>
        </w:rPr>
        <w:t>Egelsvennen</w:t>
      </w:r>
      <w:proofErr w:type="spellEnd"/>
      <w:r w:rsidRPr="000C1E2A">
        <w:rPr>
          <w:rFonts w:ascii="Calibri" w:eastAsia="Calibri" w:hAnsi="Calibri" w:cs="Calibri"/>
          <w:color w:val="000000"/>
          <w:lang w:val="nl-NL" w:eastAsia="nl-BE"/>
        </w:rPr>
        <w:t xml:space="preserve"> in Mol en </w:t>
      </w:r>
      <w:proofErr w:type="spellStart"/>
      <w:r w:rsidRPr="000C1E2A">
        <w:rPr>
          <w:rFonts w:ascii="Calibri" w:eastAsia="Calibri" w:hAnsi="Calibri" w:cs="Calibri"/>
          <w:color w:val="000000"/>
          <w:lang w:val="nl-NL" w:eastAsia="nl-BE"/>
        </w:rPr>
        <w:t>Vorstebaan</w:t>
      </w:r>
      <w:proofErr w:type="spellEnd"/>
      <w:r w:rsidRPr="000C1E2A">
        <w:rPr>
          <w:rFonts w:ascii="Calibri" w:eastAsia="Calibri" w:hAnsi="Calibri" w:cs="Calibri"/>
          <w:color w:val="000000"/>
          <w:lang w:val="nl-NL" w:eastAsia="nl-BE"/>
        </w:rPr>
        <w:t xml:space="preserve"> in Laakdal. Ze zullen samenwerken met heel wat partners zoals Breekijzer, Stramien cv, </w:t>
      </w:r>
      <w:proofErr w:type="spellStart"/>
      <w:r w:rsidRPr="000C1E2A">
        <w:rPr>
          <w:rFonts w:ascii="Calibri" w:eastAsia="Calibri" w:hAnsi="Calibri" w:cs="Calibri"/>
          <w:color w:val="000000"/>
          <w:lang w:val="nl-NL" w:eastAsia="nl-BE"/>
        </w:rPr>
        <w:t>Comisol</w:t>
      </w:r>
      <w:proofErr w:type="spellEnd"/>
      <w:r w:rsidRPr="000C1E2A">
        <w:rPr>
          <w:rFonts w:ascii="Calibri" w:eastAsia="Calibri" w:hAnsi="Calibri" w:cs="Calibri"/>
          <w:color w:val="000000"/>
          <w:lang w:val="nl-NL" w:eastAsia="nl-BE"/>
        </w:rPr>
        <w:t xml:space="preserve">, De ideale Woning, De Zonnige Kempen, De </w:t>
      </w:r>
      <w:proofErr w:type="spellStart"/>
      <w:r w:rsidRPr="000C1E2A">
        <w:rPr>
          <w:rFonts w:ascii="Calibri" w:eastAsia="Calibri" w:hAnsi="Calibri" w:cs="Calibri"/>
          <w:color w:val="000000"/>
          <w:lang w:val="nl-NL" w:eastAsia="nl-BE"/>
        </w:rPr>
        <w:t>Molse</w:t>
      </w:r>
      <w:proofErr w:type="spellEnd"/>
      <w:r w:rsidRPr="000C1E2A">
        <w:rPr>
          <w:rFonts w:ascii="Calibri" w:eastAsia="Calibri" w:hAnsi="Calibri" w:cs="Calibri"/>
          <w:color w:val="000000"/>
          <w:lang w:val="nl-NL" w:eastAsia="nl-BE"/>
        </w:rPr>
        <w:t xml:space="preserve"> Bouwmaatschappij, AR-TUR, </w:t>
      </w:r>
      <w:proofErr w:type="spellStart"/>
      <w:r w:rsidRPr="000C1E2A">
        <w:rPr>
          <w:rFonts w:ascii="Calibri" w:eastAsia="Calibri" w:hAnsi="Calibri" w:cs="Calibri"/>
          <w:color w:val="000000"/>
          <w:lang w:val="nl-NL" w:eastAsia="nl-BE"/>
        </w:rPr>
        <w:t>CommonsLab</w:t>
      </w:r>
      <w:proofErr w:type="spellEnd"/>
      <w:r w:rsidRPr="000C1E2A">
        <w:rPr>
          <w:rFonts w:ascii="Calibri" w:eastAsia="Calibri" w:hAnsi="Calibri" w:cs="Calibri"/>
          <w:color w:val="000000"/>
          <w:lang w:val="nl-NL" w:eastAsia="nl-BE"/>
        </w:rPr>
        <w:t xml:space="preserve"> vzw en de gemeenten Edegem, Mol en Laakdal.</w:t>
      </w:r>
    </w:p>
    <w:p w14:paraId="6127F628"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u w:val="single"/>
          <w:lang w:val="nl-NL" w:eastAsia="nl-BE"/>
        </w:rPr>
        <w:t xml:space="preserve">Vzw </w:t>
      </w:r>
      <w:proofErr w:type="spellStart"/>
      <w:r w:rsidRPr="000C1E2A">
        <w:rPr>
          <w:rFonts w:ascii="Calibri" w:eastAsia="Calibri" w:hAnsi="Calibri" w:cs="Calibri"/>
          <w:color w:val="000000"/>
          <w:u w:val="single"/>
          <w:lang w:val="nl-NL" w:eastAsia="nl-BE"/>
        </w:rPr>
        <w:t>Scola</w:t>
      </w:r>
      <w:proofErr w:type="spellEnd"/>
    </w:p>
    <w:p w14:paraId="551B3E89" w14:textId="77777777" w:rsidR="000C1E2A" w:rsidRPr="000C1E2A" w:rsidRDefault="000C1E2A" w:rsidP="000C1E2A">
      <w:pPr>
        <w:spacing w:after="260" w:line="264" w:lineRule="exact"/>
        <w:rPr>
          <w:rFonts w:ascii="Calibri" w:eastAsia="Calibri" w:hAnsi="Calibri" w:cs="Calibri"/>
          <w:color w:val="000000"/>
          <w:szCs w:val="20"/>
          <w:lang w:eastAsia="nl-BE"/>
        </w:rPr>
      </w:pPr>
      <w:r w:rsidRPr="000C1E2A">
        <w:rPr>
          <w:rFonts w:ascii="Calibri" w:eastAsia="Calibri" w:hAnsi="Calibri" w:cs="Calibri"/>
          <w:color w:val="000000"/>
          <w:lang w:val="nl-NL" w:eastAsia="nl-BE"/>
        </w:rPr>
        <w:t xml:space="preserve">De vzw </w:t>
      </w:r>
      <w:proofErr w:type="spellStart"/>
      <w:r w:rsidRPr="000C1E2A">
        <w:rPr>
          <w:rFonts w:ascii="Calibri" w:eastAsia="Calibri" w:hAnsi="Calibri" w:cs="Calibri"/>
          <w:color w:val="000000"/>
          <w:lang w:val="nl-NL" w:eastAsia="nl-BE"/>
        </w:rPr>
        <w:t>Scola</w:t>
      </w:r>
      <w:proofErr w:type="spellEnd"/>
      <w:r w:rsidRPr="000C1E2A">
        <w:rPr>
          <w:rFonts w:ascii="Calibri" w:eastAsia="Calibri" w:hAnsi="Calibri" w:cs="Calibri"/>
          <w:color w:val="000000"/>
          <w:lang w:val="nl-NL" w:eastAsia="nl-BE"/>
        </w:rPr>
        <w:t xml:space="preserve"> wil vier schoolterreinen </w:t>
      </w:r>
      <w:proofErr w:type="spellStart"/>
      <w:r w:rsidRPr="000C1E2A">
        <w:rPr>
          <w:rFonts w:ascii="Calibri" w:eastAsia="Calibri" w:hAnsi="Calibri" w:cs="Calibri"/>
          <w:color w:val="000000"/>
          <w:lang w:val="nl-NL" w:eastAsia="nl-BE"/>
        </w:rPr>
        <w:t>klimaatrobuust</w:t>
      </w:r>
      <w:proofErr w:type="spellEnd"/>
      <w:r w:rsidRPr="000C1E2A">
        <w:rPr>
          <w:rFonts w:ascii="Calibri" w:eastAsia="Calibri" w:hAnsi="Calibri" w:cs="Calibri"/>
          <w:color w:val="000000"/>
          <w:lang w:val="nl-NL" w:eastAsia="nl-BE"/>
        </w:rPr>
        <w:t xml:space="preserve"> transformeren en zal dit doen in de kleuterschool, de lagere school, de wijkschool en in de kloostertuin van Kortrijk-</w:t>
      </w:r>
      <w:proofErr w:type="spellStart"/>
      <w:r w:rsidRPr="000C1E2A">
        <w:rPr>
          <w:rFonts w:ascii="Calibri" w:eastAsia="Calibri" w:hAnsi="Calibri" w:cs="Calibri"/>
          <w:color w:val="000000"/>
          <w:lang w:val="nl-NL" w:eastAsia="nl-BE"/>
        </w:rPr>
        <w:t>Aalbeke</w:t>
      </w:r>
      <w:proofErr w:type="spellEnd"/>
      <w:r w:rsidRPr="000C1E2A">
        <w:rPr>
          <w:rFonts w:ascii="Calibri" w:eastAsia="Calibri" w:hAnsi="Calibri" w:cs="Calibri"/>
          <w:color w:val="000000"/>
          <w:lang w:val="nl-NL" w:eastAsia="nl-BE"/>
        </w:rPr>
        <w:t>. De subsidies zullen gaan naar drie van de vier terreinen, daar het vierde al onthard is. Deelnemende partners zijn BLES, Studio Basta, MOS, Natuurpunt, stad Kortrijk en Velt Wevelgem. Ook ouders en grootouders van leerlingen worden betrokken.</w:t>
      </w:r>
    </w:p>
    <w:p w14:paraId="113AFE17" w14:textId="77777777" w:rsidR="000C1E2A" w:rsidRPr="000C1E2A" w:rsidRDefault="000C1E2A" w:rsidP="000C1E2A">
      <w:pPr>
        <w:spacing w:after="260" w:line="264" w:lineRule="exact"/>
        <w:rPr>
          <w:rFonts w:ascii="FlandersArtSans-Regular" w:eastAsia="Times" w:hAnsi="FlandersArtSans-Regular" w:cs="Times New Roman"/>
          <w:b/>
          <w:bCs/>
          <w:szCs w:val="20"/>
          <w:u w:val="single"/>
          <w:lang w:eastAsia="nl-BE"/>
        </w:rPr>
      </w:pPr>
    </w:p>
    <w:p w14:paraId="1F32768C" w14:textId="77777777" w:rsidR="000C1E2A" w:rsidRPr="000C1E2A" w:rsidRDefault="000C1E2A" w:rsidP="000C1E2A">
      <w:pPr>
        <w:spacing w:after="200" w:line="276" w:lineRule="auto"/>
        <w:rPr>
          <w:rFonts w:ascii="FlandersArtSans-Regular" w:eastAsia="Times" w:hAnsi="FlandersArtSans-Regular" w:cs="Times New Roman"/>
          <w:szCs w:val="20"/>
          <w:lang w:eastAsia="nl-BE"/>
        </w:rPr>
      </w:pPr>
    </w:p>
    <w:p w14:paraId="6DFAA98E" w14:textId="77777777" w:rsidR="000C1E2A" w:rsidRPr="000C1E2A" w:rsidRDefault="000C1E2A" w:rsidP="000C1E2A">
      <w:pPr>
        <w:spacing w:after="200" w:line="276" w:lineRule="auto"/>
        <w:rPr>
          <w:rFonts w:ascii="FlandersArtSans-Regular" w:eastAsia="Times" w:hAnsi="FlandersArtSans-Regular" w:cs="Times New Roman"/>
          <w:szCs w:val="20"/>
          <w:lang w:eastAsia="nl-BE"/>
        </w:rPr>
      </w:pPr>
    </w:p>
    <w:p w14:paraId="47816E4B" w14:textId="77777777" w:rsidR="00834A1D" w:rsidRDefault="00834A1D"/>
    <w:sectPr w:rsidR="00834A1D" w:rsidSect="000C1E2A">
      <w:headerReference w:type="first" r:id="rId4"/>
      <w:footerReference w:type="first" r:id="rId5"/>
      <w:pgSz w:w="11906" w:h="16838"/>
      <w:pgMar w:top="2478" w:right="851" w:bottom="1701" w:left="1134" w:header="709" w:footer="80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4D2" w14:textId="77777777" w:rsidR="00217288" w:rsidRPr="00194A2D" w:rsidRDefault="000C1E2A" w:rsidP="003E7352">
    <w:pPr>
      <w:pStyle w:val="paginering"/>
    </w:pPr>
    <w:r w:rsidRPr="00194A2D">
      <w:drawing>
        <wp:anchor distT="0" distB="0" distL="114300" distR="114300" simplePos="0" relativeHeight="251659264" behindDoc="0" locked="0" layoutInCell="1" allowOverlap="1" wp14:anchorId="53BDFBF1" wp14:editId="3A772352">
          <wp:simplePos x="0" y="0"/>
          <wp:positionH relativeFrom="page">
            <wp:posOffset>720090</wp:posOffset>
          </wp:positionH>
          <wp:positionV relativeFrom="page">
            <wp:posOffset>9753600</wp:posOffset>
          </wp:positionV>
          <wp:extent cx="1267560" cy="539640"/>
          <wp:effectExtent l="0" t="0" r="254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7560" cy="53964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9E7A" w14:textId="77777777" w:rsidR="006D728E" w:rsidRPr="00194A2D" w:rsidRDefault="000C1E2A" w:rsidP="006D728E">
    <w:pPr>
      <w:pStyle w:val="Koptekst"/>
    </w:pPr>
    <w:r w:rsidRPr="00194A2D">
      <w:rPr>
        <w:noProof/>
      </w:rPr>
      <w:drawing>
        <wp:anchor distT="0" distB="0" distL="114300" distR="114300" simplePos="0" relativeHeight="251660288" behindDoc="0" locked="0" layoutInCell="1" allowOverlap="1" wp14:anchorId="6D9E38C0" wp14:editId="69F4145C">
          <wp:simplePos x="0" y="0"/>
          <wp:positionH relativeFrom="column">
            <wp:posOffset>0</wp:posOffset>
          </wp:positionH>
          <wp:positionV relativeFrom="paragraph">
            <wp:posOffset>-635</wp:posOffset>
          </wp:positionV>
          <wp:extent cx="1547918" cy="395144"/>
          <wp:effectExtent l="0" t="0" r="1905" b="1143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iteitslogo_omgeving_cropped.png"/>
                  <pic:cNvPicPr/>
                </pic:nvPicPr>
                <pic:blipFill>
                  <a:blip r:embed="rId1">
                    <a:extLst>
                      <a:ext uri="{28A0092B-C50C-407E-A947-70E740481C1C}">
                        <a14:useLocalDpi xmlns:a14="http://schemas.microsoft.com/office/drawing/2010/main" val="0"/>
                      </a:ext>
                    </a:extLst>
                  </a:blip>
                  <a:stretch>
                    <a:fillRect/>
                  </a:stretch>
                </pic:blipFill>
                <pic:spPr>
                  <a:xfrm>
                    <a:off x="0" y="0"/>
                    <a:ext cx="1547918" cy="395144"/>
                  </a:xfrm>
                  <a:prstGeom prst="rect">
                    <a:avLst/>
                  </a:prstGeom>
                </pic:spPr>
              </pic:pic>
            </a:graphicData>
          </a:graphic>
          <wp14:sizeRelH relativeFrom="margin">
            <wp14:pctWidth>0</wp14:pctWidth>
          </wp14:sizeRelH>
          <wp14:sizeRelV relativeFrom="margin">
            <wp14:pctHeight>0</wp14:pctHeight>
          </wp14:sizeRelV>
        </wp:anchor>
      </w:drawing>
    </w:r>
  </w:p>
  <w:p w14:paraId="0A978BC2" w14:textId="77777777" w:rsidR="00217288" w:rsidRPr="00194A2D" w:rsidRDefault="000C1E2A" w:rsidP="003E73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2A"/>
    <w:rsid w:val="000C1E2A"/>
    <w:rsid w:val="00834A1D"/>
    <w:rsid w:val="00C4735E"/>
    <w:rsid w:val="00FA2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DE526"/>
  <w15:chartTrackingRefBased/>
  <w15:docId w15:val="{CD2305AF-F5DA-4687-8425-68BE24F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C1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1E2A"/>
  </w:style>
  <w:style w:type="paragraph" w:customStyle="1" w:styleId="paginering">
    <w:name w:val="paginering"/>
    <w:basedOn w:val="Standaard"/>
    <w:uiPriority w:val="27"/>
    <w:qFormat/>
    <w:rsid w:val="000C1E2A"/>
    <w:pPr>
      <w:spacing w:after="0" w:line="270" w:lineRule="exact"/>
      <w:jc w:val="right"/>
    </w:pPr>
    <w:rPr>
      <w:rFonts w:ascii="FlandersArtSans-Regular" w:eastAsia="Times" w:hAnsi="FlandersArtSans-Regular" w:cs="Times New Roman"/>
      <w:noProof/>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9668</Characters>
  <Application>Microsoft Office Word</Application>
  <DocSecurity>0</DocSecurity>
  <Lines>80</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Heylens Ann</dc:creator>
  <cp:keywords/>
  <dc:description/>
  <cp:lastModifiedBy>Heylens Ann</cp:lastModifiedBy>
  <cp:revision>1</cp:revision>
  <dcterms:created xsi:type="dcterms:W3CDTF">2022-11-30T13:59:00Z</dcterms:created>
  <dcterms:modified xsi:type="dcterms:W3CDTF">2022-11-30T14:00:00Z</dcterms:modified>
</cp:coreProperties>
</file>